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76" w:rsidRDefault="00632376" w:rsidP="00632376">
      <w:pPr>
        <w:jc w:val="both"/>
        <w:rPr>
          <w:b/>
        </w:rPr>
      </w:pPr>
      <w:r>
        <w:rPr>
          <w:noProof/>
        </w:rPr>
        <w:t xml:space="preserve">                     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522605" cy="5842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BD" w:rsidRDefault="009D57BD" w:rsidP="009D57BD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9D57BD" w:rsidRDefault="009D57BD" w:rsidP="009D57BD">
      <w:pPr>
        <w:ind w:left="-851" w:firstLine="567"/>
        <w:jc w:val="center"/>
        <w:rPr>
          <w:b/>
          <w:sz w:val="24"/>
          <w:szCs w:val="24"/>
        </w:rPr>
      </w:pPr>
      <w:r>
        <w:rPr>
          <w:b/>
        </w:rPr>
        <w:t>СОЧИНСКАЯ ГОРОДСКАЯ ОРГАНИЗАЦИЯ ПРОФЕССИОНАЛЬНОГО СОЮЗА РАБОТНИКОВ НАРОДНОГО ОБРАЗОВАНИЯ И НАУКИ РОССИЙСКОЙ ФЕДЕРАЦИИ</w:t>
      </w:r>
    </w:p>
    <w:p w:rsidR="00632376" w:rsidRPr="009D57BD" w:rsidRDefault="009D57BD" w:rsidP="00632376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  <w:r w:rsidRPr="009D57BD">
        <w:rPr>
          <w:b/>
          <w:sz w:val="16"/>
          <w:szCs w:val="16"/>
        </w:rPr>
        <w:t xml:space="preserve"> (</w:t>
      </w:r>
      <w:r w:rsidR="00632376" w:rsidRPr="009D57BD">
        <w:rPr>
          <w:b/>
          <w:sz w:val="16"/>
          <w:szCs w:val="16"/>
        </w:rPr>
        <w:t>СОЧИНСКАЯ ГОРОДСКАЯ ОРГАНИЗАЦИЯ</w:t>
      </w:r>
      <w:r w:rsidRPr="009D57BD">
        <w:rPr>
          <w:b/>
          <w:sz w:val="16"/>
          <w:szCs w:val="16"/>
        </w:rPr>
        <w:t xml:space="preserve"> ОБЩЕРОССИЙСКОГО ПРОФСОЮЗА ОБРАЗОВАНИЯ)</w:t>
      </w: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203F1F" w:rsidRPr="00203F1F" w:rsidRDefault="00203F1F" w:rsidP="00203F1F">
      <w:pPr>
        <w:jc w:val="right"/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203F1F">
        <w:rPr>
          <w:sz w:val="28"/>
          <w:szCs w:val="28"/>
        </w:rPr>
        <w:t>УТВЕРЖДЕНА</w:t>
      </w:r>
    </w:p>
    <w:p w:rsidR="00203F1F" w:rsidRPr="00203F1F" w:rsidRDefault="00203F1F" w:rsidP="00203F1F">
      <w:pPr>
        <w:jc w:val="right"/>
        <w:rPr>
          <w:sz w:val="28"/>
          <w:szCs w:val="28"/>
        </w:rPr>
      </w:pPr>
      <w:r w:rsidRPr="00203F1F">
        <w:rPr>
          <w:sz w:val="28"/>
          <w:szCs w:val="28"/>
        </w:rPr>
        <w:t xml:space="preserve">постановлением </w:t>
      </w:r>
      <w:r w:rsidR="009D57BD">
        <w:rPr>
          <w:sz w:val="28"/>
          <w:szCs w:val="28"/>
        </w:rPr>
        <w:t>П</w:t>
      </w:r>
      <w:r w:rsidRPr="00203F1F">
        <w:rPr>
          <w:sz w:val="28"/>
          <w:szCs w:val="28"/>
        </w:rPr>
        <w:t>резидиума</w:t>
      </w:r>
    </w:p>
    <w:p w:rsidR="009D57BD" w:rsidRDefault="00203F1F" w:rsidP="00203F1F">
      <w:pPr>
        <w:jc w:val="right"/>
        <w:rPr>
          <w:sz w:val="28"/>
          <w:szCs w:val="28"/>
        </w:rPr>
      </w:pPr>
      <w:r w:rsidRPr="00203F1F">
        <w:rPr>
          <w:sz w:val="28"/>
          <w:szCs w:val="28"/>
        </w:rPr>
        <w:t xml:space="preserve">СГО </w:t>
      </w:r>
      <w:r w:rsidR="009D57BD">
        <w:rPr>
          <w:sz w:val="28"/>
          <w:szCs w:val="28"/>
        </w:rPr>
        <w:t>Общероссийского</w:t>
      </w:r>
    </w:p>
    <w:p w:rsidR="00203F1F" w:rsidRPr="00203F1F" w:rsidRDefault="00203F1F" w:rsidP="00203F1F">
      <w:pPr>
        <w:jc w:val="right"/>
        <w:rPr>
          <w:sz w:val="28"/>
          <w:szCs w:val="28"/>
        </w:rPr>
      </w:pPr>
      <w:r w:rsidRPr="00203F1F">
        <w:rPr>
          <w:sz w:val="28"/>
          <w:szCs w:val="28"/>
        </w:rPr>
        <w:t>Профсоюза</w:t>
      </w:r>
      <w:r w:rsidR="009D57BD">
        <w:rPr>
          <w:sz w:val="28"/>
          <w:szCs w:val="28"/>
        </w:rPr>
        <w:t xml:space="preserve"> образования</w:t>
      </w:r>
      <w:r w:rsidRPr="00203F1F">
        <w:rPr>
          <w:sz w:val="28"/>
          <w:szCs w:val="28"/>
        </w:rPr>
        <w:t xml:space="preserve"> </w:t>
      </w:r>
    </w:p>
    <w:p w:rsidR="00203F1F" w:rsidRPr="00203F1F" w:rsidRDefault="00D12152" w:rsidP="00203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57BD">
        <w:rPr>
          <w:sz w:val="28"/>
          <w:szCs w:val="28"/>
        </w:rPr>
        <w:t>1</w:t>
      </w:r>
      <w:r w:rsidR="00E83375">
        <w:rPr>
          <w:sz w:val="28"/>
          <w:szCs w:val="28"/>
        </w:rPr>
        <w:t>6</w:t>
      </w:r>
      <w:r w:rsidR="00203F1F" w:rsidRPr="00203F1F">
        <w:rPr>
          <w:sz w:val="28"/>
          <w:szCs w:val="28"/>
        </w:rPr>
        <w:t>.0</w:t>
      </w:r>
      <w:r>
        <w:rPr>
          <w:sz w:val="28"/>
          <w:szCs w:val="28"/>
        </w:rPr>
        <w:t>1.202</w:t>
      </w:r>
      <w:r w:rsidR="00E83375">
        <w:rPr>
          <w:sz w:val="28"/>
          <w:szCs w:val="28"/>
        </w:rPr>
        <w:t>4</w:t>
      </w:r>
      <w:r w:rsidR="00203F1F" w:rsidRPr="00203F1F">
        <w:rPr>
          <w:sz w:val="28"/>
          <w:szCs w:val="28"/>
        </w:rPr>
        <w:t xml:space="preserve"> г. № </w:t>
      </w:r>
      <w:r w:rsidR="00E83375">
        <w:rPr>
          <w:sz w:val="28"/>
          <w:szCs w:val="28"/>
        </w:rPr>
        <w:t>25</w:t>
      </w: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b/>
          <w:sz w:val="96"/>
          <w:szCs w:val="96"/>
        </w:rPr>
      </w:pPr>
    </w:p>
    <w:p w:rsidR="00632376" w:rsidRDefault="00632376" w:rsidP="00632376">
      <w:pPr>
        <w:shd w:val="clear" w:color="auto" w:fill="FFFFFF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ПРОГРАММА</w:t>
      </w:r>
    </w:p>
    <w:p w:rsidR="00632376" w:rsidRDefault="00632376" w:rsidP="0010576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развития и совершенс</w:t>
      </w:r>
      <w:r w:rsidR="00105766">
        <w:rPr>
          <w:b/>
          <w:sz w:val="28"/>
          <w:szCs w:val="28"/>
        </w:rPr>
        <w:t xml:space="preserve">твования информационной работы </w:t>
      </w:r>
      <w:r>
        <w:rPr>
          <w:b/>
          <w:sz w:val="28"/>
          <w:szCs w:val="28"/>
        </w:rPr>
        <w:t>Сочинской городской организации Профсоюза об</w:t>
      </w:r>
      <w:r>
        <w:rPr>
          <w:b/>
          <w:sz w:val="28"/>
          <w:szCs w:val="28"/>
        </w:rPr>
        <w:softHyphen/>
        <w:t>разования на 20</w:t>
      </w:r>
      <w:r w:rsidR="00D12152">
        <w:rPr>
          <w:b/>
          <w:sz w:val="28"/>
          <w:szCs w:val="28"/>
        </w:rPr>
        <w:t>2</w:t>
      </w:r>
      <w:r w:rsidR="00E833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</w:t>
      </w:r>
      <w:r w:rsidR="00105766">
        <w:rPr>
          <w:b/>
          <w:sz w:val="28"/>
          <w:szCs w:val="28"/>
        </w:rPr>
        <w:t>од</w:t>
      </w:r>
      <w:r w:rsidR="0048688F">
        <w:rPr>
          <w:b/>
          <w:sz w:val="28"/>
          <w:szCs w:val="28"/>
        </w:rPr>
        <w:t>.</w:t>
      </w:r>
    </w:p>
    <w:p w:rsidR="00632376" w:rsidRDefault="00632376" w:rsidP="00632376">
      <w:pPr>
        <w:shd w:val="clear" w:color="auto" w:fill="FFFFFF"/>
        <w:rPr>
          <w:b/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632376" w:rsidRDefault="00632376" w:rsidP="00632376">
      <w:pPr>
        <w:shd w:val="clear" w:color="auto" w:fill="FFFFFF"/>
        <w:rPr>
          <w:sz w:val="28"/>
          <w:szCs w:val="28"/>
        </w:rPr>
      </w:pPr>
    </w:p>
    <w:p w:rsidR="00D11340" w:rsidRPr="00E83375" w:rsidRDefault="00D11340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D11340" w:rsidRPr="00E83375" w:rsidRDefault="00D11340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632376" w:rsidRDefault="00632376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Введение</w:t>
      </w:r>
    </w:p>
    <w:p w:rsidR="00632376" w:rsidRDefault="00632376" w:rsidP="00890D49">
      <w:pPr>
        <w:shd w:val="clear" w:color="auto" w:fill="FFFFFF"/>
        <w:ind w:left="-567"/>
        <w:rPr>
          <w:sz w:val="28"/>
          <w:szCs w:val="28"/>
        </w:rPr>
      </w:pP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расширением информационных потоков, возрастанием роли ин</w:t>
      </w:r>
      <w:r>
        <w:rPr>
          <w:sz w:val="28"/>
          <w:szCs w:val="28"/>
        </w:rPr>
        <w:softHyphen/>
        <w:t>формации, развитием новых информационных технологий Профсоюзу требуется принятие адекватных мер в данном направлении его деятельности, которые бы обеспечили его эффективную работу.</w:t>
      </w:r>
    </w:p>
    <w:p w:rsidR="00D11340" w:rsidRPr="00E83375" w:rsidRDefault="00D11340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632376" w:rsidRDefault="00632376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программы</w:t>
      </w:r>
    </w:p>
    <w:p w:rsidR="00632376" w:rsidRDefault="00632376" w:rsidP="00890D49">
      <w:pPr>
        <w:shd w:val="clear" w:color="auto" w:fill="FFFFFF"/>
        <w:ind w:left="-567"/>
        <w:jc w:val="both"/>
        <w:rPr>
          <w:sz w:val="28"/>
          <w:szCs w:val="28"/>
        </w:rPr>
      </w:pP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целостной информационной системы в Сочинской городской организации Профсоюза образования.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Настоящая программа ставит своей целью: поиск, освоение и развитие новых информационных технологий для осуществления более эффективной деятельности Профсоюза по защите социально-трудовых,  профессиональных  прав  и интересов членов Профсоюза, широкой информированности профсоюзного актива, членов </w:t>
      </w:r>
      <w:r w:rsidR="00B46492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рофсоюза, общества о деятельности </w:t>
      </w:r>
      <w:r w:rsidR="00B46492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рофсоюза, повышения уровня компетентности профсоюзных кадров и актива, привлечения к активному участию первичных профсоюзных организаций, членов </w:t>
      </w:r>
      <w:r w:rsidR="00B46492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 к решению стоящих перед </w:t>
      </w:r>
      <w:r w:rsidR="00B46492">
        <w:rPr>
          <w:sz w:val="28"/>
          <w:szCs w:val="28"/>
        </w:rPr>
        <w:t>П</w:t>
      </w:r>
      <w:r>
        <w:rPr>
          <w:sz w:val="28"/>
          <w:szCs w:val="28"/>
        </w:rPr>
        <w:t>рофсоюзом задач, а также информированность профсоюзного актива, членов Профсоюза и общественности о деятельности городской   организации Профсоюза.</w:t>
      </w:r>
    </w:p>
    <w:p w:rsidR="00632376" w:rsidRDefault="007B7185" w:rsidP="00D11340">
      <w:pPr>
        <w:shd w:val="clear" w:color="auto" w:fill="FFFFFF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E0BE6">
        <w:rPr>
          <w:b/>
          <w:sz w:val="28"/>
          <w:szCs w:val="28"/>
        </w:rPr>
        <w:t xml:space="preserve"> </w:t>
      </w:r>
      <w:r w:rsidR="00890D49" w:rsidRPr="00787C78">
        <w:rPr>
          <w:b/>
          <w:sz w:val="28"/>
          <w:szCs w:val="28"/>
        </w:rPr>
        <w:t xml:space="preserve">             </w:t>
      </w:r>
      <w:r w:rsidR="000E0BE6">
        <w:rPr>
          <w:b/>
          <w:sz w:val="28"/>
          <w:szCs w:val="28"/>
        </w:rPr>
        <w:t xml:space="preserve">                  </w:t>
      </w:r>
      <w:r w:rsidR="00632376">
        <w:rPr>
          <w:b/>
          <w:sz w:val="28"/>
          <w:szCs w:val="28"/>
        </w:rPr>
        <w:t>Ш. Основные механизмы реализации</w:t>
      </w:r>
      <w:r w:rsidR="00890D49">
        <w:rPr>
          <w:b/>
          <w:sz w:val="28"/>
          <w:szCs w:val="28"/>
        </w:rPr>
        <w:t>.</w:t>
      </w:r>
    </w:p>
    <w:p w:rsidR="00890D49" w:rsidRPr="00890D49" w:rsidRDefault="00890D49" w:rsidP="00890D49">
      <w:pPr>
        <w:ind w:left="-567"/>
        <w:jc w:val="both"/>
        <w:rPr>
          <w:b/>
          <w:sz w:val="28"/>
          <w:szCs w:val="28"/>
        </w:rPr>
      </w:pPr>
    </w:p>
    <w:p w:rsidR="00632376" w:rsidRDefault="00632376" w:rsidP="00696BD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Реализация Программы базируется на взаимодействии всех уровней Профсоюза: </w:t>
      </w:r>
    </w:p>
    <w:p w:rsidR="00632376" w:rsidRDefault="00632376" w:rsidP="00696BD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ЦС Профсоюза, ФНПР;</w:t>
      </w:r>
    </w:p>
    <w:p w:rsidR="00632376" w:rsidRDefault="00632376" w:rsidP="00696BD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Краснодарская краевая организации </w:t>
      </w:r>
      <w:r w:rsidR="00696BDC">
        <w:rPr>
          <w:sz w:val="28"/>
          <w:szCs w:val="28"/>
        </w:rPr>
        <w:t xml:space="preserve">Общероссийского </w:t>
      </w:r>
      <w:r>
        <w:rPr>
          <w:sz w:val="28"/>
          <w:szCs w:val="28"/>
        </w:rPr>
        <w:t>Профсоюза</w:t>
      </w:r>
      <w:r w:rsidR="00B46492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;</w:t>
      </w:r>
    </w:p>
    <w:p w:rsidR="00632376" w:rsidRDefault="00B46492" w:rsidP="00696BD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Сочинская городская </w:t>
      </w:r>
      <w:r w:rsidR="00632376">
        <w:rPr>
          <w:sz w:val="28"/>
          <w:szCs w:val="28"/>
        </w:rPr>
        <w:t xml:space="preserve">организации </w:t>
      </w:r>
      <w:r w:rsidR="00696BDC">
        <w:rPr>
          <w:sz w:val="28"/>
          <w:szCs w:val="28"/>
        </w:rPr>
        <w:t xml:space="preserve">Общероссийского </w:t>
      </w:r>
      <w:r w:rsidR="00632376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образования</w:t>
      </w:r>
      <w:r w:rsidR="00632376">
        <w:rPr>
          <w:sz w:val="28"/>
          <w:szCs w:val="28"/>
        </w:rPr>
        <w:t>;</w:t>
      </w:r>
    </w:p>
    <w:p w:rsidR="00632376" w:rsidRDefault="00632376" w:rsidP="00696BD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профсоюзные организации.</w:t>
      </w:r>
    </w:p>
    <w:p w:rsidR="00632376" w:rsidRDefault="00632376" w:rsidP="00696BD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3.2. Информационная работа обеспечивается силами профсоюзных работников, актива, членов Профсоюза, с привлечением информационного ресурса Профсоюза, Интернета, СМИ на основе действующей нормативно-правовой базы.</w:t>
      </w:r>
    </w:p>
    <w:p w:rsidR="00632376" w:rsidRDefault="00632376" w:rsidP="00696BD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3.3. Координация и обеспечение информационной работы возлагается на президиум комитета городской организации Профсоюза, выборные органы первичных</w:t>
      </w:r>
      <w:r w:rsidR="00B46492">
        <w:rPr>
          <w:sz w:val="28"/>
          <w:szCs w:val="28"/>
        </w:rPr>
        <w:t xml:space="preserve"> профсоюзных </w:t>
      </w:r>
      <w:r>
        <w:rPr>
          <w:sz w:val="28"/>
          <w:szCs w:val="28"/>
        </w:rPr>
        <w:t>организаций.</w:t>
      </w:r>
    </w:p>
    <w:p w:rsidR="00D11340" w:rsidRPr="00E83375" w:rsidRDefault="00D11340" w:rsidP="00696BDC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632376" w:rsidRDefault="00890D49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632376">
        <w:rPr>
          <w:b/>
          <w:sz w:val="28"/>
          <w:szCs w:val="28"/>
        </w:rPr>
        <w:t>. Задачи</w:t>
      </w:r>
    </w:p>
    <w:p w:rsidR="00632376" w:rsidRDefault="00632376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4.1. Приведение информационной работы в соответствие с требованиями и уставными задачами Профсоюза.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4.2. Повышение профессионализма и информационной культуры профсоюзных кадров и актива.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Формирование имиджа городской организации   как одной из основных и наиболее дееспособных на территории города Сочи отраслевых организаций </w:t>
      </w:r>
      <w:r>
        <w:rPr>
          <w:sz w:val="28"/>
          <w:szCs w:val="28"/>
        </w:rPr>
        <w:lastRenderedPageBreak/>
        <w:t>Профсоюза.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Привлечение внимания общества к проблемам образования и его работников.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4.5. Разъяснение стратегических целей и задач Профсоюза, формирование положительного имиджа его среди работников отрасли, общественности.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4.6. Обеспечение информационной связи между комитетом</w:t>
      </w:r>
      <w:r w:rsidR="00B46492">
        <w:rPr>
          <w:sz w:val="28"/>
          <w:szCs w:val="28"/>
        </w:rPr>
        <w:t xml:space="preserve"> городской организации Профсоюза</w:t>
      </w:r>
      <w:r>
        <w:rPr>
          <w:sz w:val="28"/>
          <w:szCs w:val="28"/>
        </w:rPr>
        <w:t xml:space="preserve"> и первичными </w:t>
      </w:r>
      <w:r w:rsidR="00B46492">
        <w:rPr>
          <w:sz w:val="28"/>
          <w:szCs w:val="28"/>
        </w:rPr>
        <w:t xml:space="preserve">профсоюзными </w:t>
      </w:r>
      <w:r>
        <w:rPr>
          <w:sz w:val="28"/>
          <w:szCs w:val="28"/>
        </w:rPr>
        <w:t>организациями.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4.7. Укрепление материально-технической базы информационной работы.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4.8. Способствование развитию современных информационных технологий и созданию целостной информационной системы отраслевого Профсоюза.</w:t>
      </w:r>
    </w:p>
    <w:p w:rsidR="00D11340" w:rsidRDefault="00890D49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  <w:r w:rsidRPr="00890D49">
        <w:rPr>
          <w:b/>
          <w:sz w:val="28"/>
          <w:szCs w:val="28"/>
        </w:rPr>
        <w:t xml:space="preserve">      </w:t>
      </w:r>
    </w:p>
    <w:p w:rsidR="00632376" w:rsidRDefault="00890D49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  <w:r w:rsidRPr="00890D49">
        <w:rPr>
          <w:b/>
          <w:sz w:val="28"/>
          <w:szCs w:val="28"/>
        </w:rPr>
        <w:t xml:space="preserve"> </w:t>
      </w:r>
      <w:r w:rsidR="00632376">
        <w:rPr>
          <w:b/>
          <w:sz w:val="28"/>
          <w:szCs w:val="28"/>
          <w:lang w:val="en-US"/>
        </w:rPr>
        <w:t>V</w:t>
      </w:r>
      <w:r w:rsidR="00632376">
        <w:rPr>
          <w:b/>
          <w:sz w:val="28"/>
          <w:szCs w:val="28"/>
        </w:rPr>
        <w:t>. На</w:t>
      </w:r>
      <w:r>
        <w:rPr>
          <w:b/>
          <w:sz w:val="28"/>
          <w:szCs w:val="28"/>
        </w:rPr>
        <w:t>правления информационной работы.</w:t>
      </w:r>
    </w:p>
    <w:p w:rsidR="00D11340" w:rsidRDefault="00D11340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B46492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структуры и содержания сложившейся системы информационной деятельности ком</w:t>
      </w:r>
      <w:r w:rsidR="00B46492">
        <w:rPr>
          <w:sz w:val="28"/>
          <w:szCs w:val="28"/>
        </w:rPr>
        <w:t>итета городской организации Профсоюза</w:t>
      </w:r>
      <w:r>
        <w:rPr>
          <w:sz w:val="28"/>
          <w:szCs w:val="28"/>
        </w:rPr>
        <w:t xml:space="preserve"> в соответствии с современными требованиями и ситуацией в отрасли образования</w:t>
      </w:r>
      <w:r w:rsidR="00B46492">
        <w:rPr>
          <w:sz w:val="28"/>
          <w:szCs w:val="28"/>
        </w:rPr>
        <w:t>4</w:t>
      </w:r>
    </w:p>
    <w:p w:rsidR="00632376" w:rsidRDefault="00B46492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376">
        <w:rPr>
          <w:sz w:val="28"/>
          <w:szCs w:val="28"/>
        </w:rPr>
        <w:t xml:space="preserve"> развитие новых более гибких и современных форм;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 введение новых информационных технологий;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673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</w:t>
      </w:r>
      <w:r w:rsidR="00B46492">
        <w:rPr>
          <w:sz w:val="28"/>
          <w:szCs w:val="28"/>
        </w:rPr>
        <w:t>е</w:t>
      </w:r>
      <w:r>
        <w:rPr>
          <w:sz w:val="28"/>
          <w:szCs w:val="28"/>
        </w:rPr>
        <w:t xml:space="preserve"> обеспечени</w:t>
      </w:r>
      <w:r w:rsidR="00B46492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информационной ра</w:t>
      </w:r>
      <w:r>
        <w:rPr>
          <w:sz w:val="28"/>
          <w:szCs w:val="28"/>
        </w:rPr>
        <w:softHyphen/>
        <w:t>боты;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673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 обучения профактива новым информационным</w:t>
      </w:r>
      <w:r w:rsidR="00C41673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технологиям;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673">
        <w:rPr>
          <w:sz w:val="28"/>
          <w:szCs w:val="28"/>
        </w:rPr>
        <w:t xml:space="preserve"> п</w:t>
      </w:r>
      <w:r>
        <w:rPr>
          <w:sz w:val="28"/>
          <w:szCs w:val="28"/>
        </w:rPr>
        <w:t>оддержка и распространение лучшего опыта информационной работы первичных профсоюзных организаций;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единой информационной ср</w:t>
      </w:r>
      <w:r w:rsidR="00C41673">
        <w:rPr>
          <w:sz w:val="28"/>
          <w:szCs w:val="28"/>
        </w:rPr>
        <w:t>еды в городской организации;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систематические выступления председателей</w:t>
      </w:r>
      <w:r w:rsidR="00B46492">
        <w:rPr>
          <w:sz w:val="28"/>
          <w:szCs w:val="28"/>
        </w:rPr>
        <w:t xml:space="preserve"> первичных профсоюзных организаций</w:t>
      </w:r>
      <w:r>
        <w:rPr>
          <w:sz w:val="28"/>
          <w:szCs w:val="28"/>
        </w:rPr>
        <w:t>, специалистов</w:t>
      </w:r>
      <w:r w:rsidR="00B46492">
        <w:rPr>
          <w:sz w:val="28"/>
          <w:szCs w:val="28"/>
        </w:rPr>
        <w:t>, членов</w:t>
      </w:r>
      <w:r>
        <w:rPr>
          <w:sz w:val="28"/>
          <w:szCs w:val="28"/>
        </w:rPr>
        <w:t xml:space="preserve"> </w:t>
      </w:r>
      <w:r w:rsidR="00C41673">
        <w:rPr>
          <w:sz w:val="28"/>
          <w:szCs w:val="28"/>
        </w:rPr>
        <w:t>комитета</w:t>
      </w:r>
      <w:r w:rsidR="00B46492">
        <w:rPr>
          <w:sz w:val="28"/>
          <w:szCs w:val="28"/>
        </w:rPr>
        <w:t xml:space="preserve"> городской организации</w:t>
      </w:r>
      <w:r w:rsidR="00C41673">
        <w:rPr>
          <w:sz w:val="28"/>
          <w:szCs w:val="28"/>
        </w:rPr>
        <w:t xml:space="preserve"> П</w:t>
      </w:r>
      <w:r>
        <w:rPr>
          <w:sz w:val="28"/>
          <w:szCs w:val="28"/>
        </w:rPr>
        <w:t>рофсоюза по различным проблемам профсоюзной работы в СМИ</w:t>
      </w:r>
      <w:r w:rsidR="00C41673">
        <w:rPr>
          <w:sz w:val="28"/>
          <w:szCs w:val="28"/>
        </w:rPr>
        <w:t>.</w:t>
      </w:r>
    </w:p>
    <w:p w:rsidR="00D11340" w:rsidRPr="00E83375" w:rsidRDefault="00D11340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632376" w:rsidRDefault="00632376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90D4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Основные мероприятия по реализации Программы.</w:t>
      </w:r>
    </w:p>
    <w:p w:rsidR="00696BDC" w:rsidRDefault="00696BDC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632376" w:rsidRDefault="00632376" w:rsidP="00696BDC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C41673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уровне городской организации Профсоюза: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890D49">
        <w:rPr>
          <w:sz w:val="28"/>
          <w:szCs w:val="28"/>
        </w:rPr>
        <w:tab/>
        <w:t xml:space="preserve">Реализация городской Программы </w:t>
      </w:r>
      <w:r>
        <w:rPr>
          <w:sz w:val="28"/>
          <w:szCs w:val="28"/>
        </w:rPr>
        <w:t>развития и совершенствования информационной работы.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6.1.2. Сбор и первичный анализ о деятельности Профсоюза, органов государ</w:t>
      </w:r>
      <w:r>
        <w:rPr>
          <w:sz w:val="28"/>
          <w:szCs w:val="28"/>
        </w:rPr>
        <w:softHyphen/>
        <w:t xml:space="preserve">ственной и законодательной власти, социально-экономической ситуации в стране, крае, городе, о новых нормативных и правовых актах, опыте и результатах социального партнерства. 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Распространение материалов о деятельности Центрального Совета Профсоюза, комитетов краевой и городской организаций Профсоюза. 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 Подготовка материалов для публикаций в средствах массовой информации 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 целью освещения о деятельности городской</w:t>
      </w:r>
      <w:r w:rsidR="00B46492">
        <w:rPr>
          <w:sz w:val="28"/>
          <w:szCs w:val="28"/>
        </w:rPr>
        <w:t xml:space="preserve"> организации Профсоюза</w:t>
      </w:r>
      <w:r>
        <w:rPr>
          <w:sz w:val="28"/>
          <w:szCs w:val="28"/>
        </w:rPr>
        <w:t xml:space="preserve"> и первичных </w:t>
      </w:r>
      <w:r w:rsidR="00B46492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>организаций.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B4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Издание методических материалов и информационных бюллетеней для первичных </w:t>
      </w:r>
      <w:r w:rsidR="00B46492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>организаций, в помощь профсоюзному активу: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направление информационных </w:t>
      </w:r>
      <w:r w:rsidR="00B46492">
        <w:rPr>
          <w:sz w:val="28"/>
          <w:szCs w:val="28"/>
        </w:rPr>
        <w:t>пакетов, содержа</w:t>
      </w:r>
      <w:r w:rsidR="00B46492">
        <w:rPr>
          <w:sz w:val="28"/>
          <w:szCs w:val="28"/>
        </w:rPr>
        <w:softHyphen/>
        <w:t>щих материалы Ц</w:t>
      </w:r>
      <w:r>
        <w:rPr>
          <w:sz w:val="28"/>
          <w:szCs w:val="28"/>
        </w:rPr>
        <w:t>ентрального Совета Профсоюза, комитетов краевой и городской организаций Профсоюза, публикации СМИ с комментариями;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6.1.6. Организация обучения профсоюзного актива по вопросам информационной </w:t>
      </w:r>
      <w:r>
        <w:rPr>
          <w:sz w:val="28"/>
          <w:szCs w:val="28"/>
        </w:rPr>
        <w:lastRenderedPageBreak/>
        <w:t>работы.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6.1.7. Проведение проверок первичных профсоюзных организаций по организации информационной работы.</w:t>
      </w:r>
    </w:p>
    <w:p w:rsidR="00632376" w:rsidRPr="00890D49" w:rsidRDefault="00632376" w:rsidP="00696BDC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890D49">
        <w:rPr>
          <w:b/>
          <w:sz w:val="28"/>
          <w:szCs w:val="28"/>
        </w:rPr>
        <w:t>Анализ состояния информационной работы в первичных профсо</w:t>
      </w:r>
      <w:r w:rsidR="00C41673">
        <w:rPr>
          <w:b/>
          <w:sz w:val="28"/>
          <w:szCs w:val="28"/>
        </w:rPr>
        <w:t>юзных организациях: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6.1.8. Материально-техническое и методическое обеспечение организации информационной работы. 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6.1.9. Организация подписки на газет</w:t>
      </w:r>
      <w:r w:rsidR="00B46492">
        <w:rPr>
          <w:sz w:val="28"/>
          <w:szCs w:val="28"/>
        </w:rPr>
        <w:t>у «</w:t>
      </w:r>
      <w:r>
        <w:rPr>
          <w:sz w:val="28"/>
          <w:szCs w:val="28"/>
        </w:rPr>
        <w:t>Мой    Профсоюз</w:t>
      </w:r>
      <w:r w:rsidR="00B46492">
        <w:rPr>
          <w:sz w:val="28"/>
          <w:szCs w:val="28"/>
        </w:rPr>
        <w:t>»</w:t>
      </w:r>
      <w:r w:rsidR="00D12152">
        <w:rPr>
          <w:sz w:val="28"/>
          <w:szCs w:val="28"/>
        </w:rPr>
        <w:t>, «Человек труда»</w:t>
      </w:r>
      <w:r>
        <w:rPr>
          <w:sz w:val="28"/>
          <w:szCs w:val="28"/>
        </w:rPr>
        <w:t>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6.1.10.</w:t>
      </w:r>
      <w:r w:rsidR="00B46492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в отраслевом Соглашении гарантий предоставления выборным проф</w:t>
      </w:r>
      <w:r w:rsidR="00B46492">
        <w:rPr>
          <w:sz w:val="28"/>
          <w:szCs w:val="28"/>
        </w:rPr>
        <w:t xml:space="preserve">союзным </w:t>
      </w:r>
      <w:r>
        <w:rPr>
          <w:sz w:val="28"/>
          <w:szCs w:val="28"/>
        </w:rPr>
        <w:t xml:space="preserve">органам образовательных </w:t>
      </w:r>
      <w:r w:rsidR="00B4649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безвозмездного пользования средствами связи, в том числе компьютерным оборудованием, электронной почтой и Интернетом.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6.1.11. Прове</w:t>
      </w:r>
      <w:r w:rsidR="00B46492">
        <w:rPr>
          <w:sz w:val="28"/>
          <w:szCs w:val="28"/>
        </w:rPr>
        <w:t>дение</w:t>
      </w:r>
      <w:r>
        <w:rPr>
          <w:sz w:val="28"/>
          <w:szCs w:val="28"/>
        </w:rPr>
        <w:t xml:space="preserve"> городско</w:t>
      </w:r>
      <w:r w:rsidR="00B46492">
        <w:rPr>
          <w:sz w:val="28"/>
          <w:szCs w:val="28"/>
        </w:rPr>
        <w:t>го</w:t>
      </w:r>
      <w:r>
        <w:rPr>
          <w:sz w:val="28"/>
          <w:szCs w:val="28"/>
        </w:rPr>
        <w:t xml:space="preserve"> конкурс</w:t>
      </w:r>
      <w:r w:rsidR="00B46492">
        <w:rPr>
          <w:sz w:val="28"/>
          <w:szCs w:val="28"/>
        </w:rPr>
        <w:t>а</w:t>
      </w:r>
      <w:r>
        <w:rPr>
          <w:sz w:val="28"/>
          <w:szCs w:val="28"/>
        </w:rPr>
        <w:t xml:space="preserve"> «Луч</w:t>
      </w:r>
      <w:r w:rsidR="0048688F">
        <w:rPr>
          <w:sz w:val="28"/>
          <w:szCs w:val="28"/>
        </w:rPr>
        <w:t>ший профсоюзный уголок»</w:t>
      </w:r>
      <w:r w:rsidR="00890D49">
        <w:rPr>
          <w:sz w:val="28"/>
          <w:szCs w:val="28"/>
        </w:rPr>
        <w:t>.</w:t>
      </w:r>
    </w:p>
    <w:p w:rsidR="00817EF3" w:rsidRPr="00890D49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6.1.12.</w:t>
      </w:r>
      <w:r w:rsidR="007B7185" w:rsidRPr="007B7185">
        <w:rPr>
          <w:sz w:val="28"/>
          <w:szCs w:val="28"/>
        </w:rPr>
        <w:t xml:space="preserve"> </w:t>
      </w:r>
      <w:r w:rsidR="00D12152">
        <w:rPr>
          <w:sz w:val="28"/>
          <w:szCs w:val="28"/>
        </w:rPr>
        <w:t>Проведение</w:t>
      </w:r>
      <w:r w:rsidR="007B7185">
        <w:rPr>
          <w:sz w:val="28"/>
          <w:szCs w:val="28"/>
        </w:rPr>
        <w:t xml:space="preserve"> городско</w:t>
      </w:r>
      <w:r w:rsidR="00D12152">
        <w:rPr>
          <w:sz w:val="28"/>
          <w:szCs w:val="28"/>
        </w:rPr>
        <w:t>го</w:t>
      </w:r>
      <w:r w:rsidR="007B7185">
        <w:rPr>
          <w:sz w:val="28"/>
          <w:szCs w:val="28"/>
        </w:rPr>
        <w:t xml:space="preserve"> </w:t>
      </w:r>
      <w:r w:rsidR="0048688F">
        <w:rPr>
          <w:sz w:val="28"/>
          <w:szCs w:val="28"/>
        </w:rPr>
        <w:t>к</w:t>
      </w:r>
      <w:r w:rsidR="007B7185">
        <w:rPr>
          <w:sz w:val="28"/>
          <w:szCs w:val="28"/>
        </w:rPr>
        <w:t>онкурс</w:t>
      </w:r>
      <w:r w:rsidR="00D12152">
        <w:rPr>
          <w:sz w:val="28"/>
          <w:szCs w:val="28"/>
        </w:rPr>
        <w:t>а</w:t>
      </w:r>
      <w:r w:rsidR="007B7185">
        <w:rPr>
          <w:sz w:val="28"/>
          <w:szCs w:val="28"/>
        </w:rPr>
        <w:t xml:space="preserve"> «Лучшая профсоюзная с</w:t>
      </w:r>
      <w:r w:rsidR="0048688F">
        <w:rPr>
          <w:sz w:val="28"/>
          <w:szCs w:val="28"/>
        </w:rPr>
        <w:t>траница на сайте образовательной организации</w:t>
      </w:r>
      <w:r w:rsidR="007B7185">
        <w:rPr>
          <w:sz w:val="28"/>
          <w:szCs w:val="28"/>
        </w:rPr>
        <w:t>»</w:t>
      </w:r>
      <w:r w:rsidR="00890D49">
        <w:rPr>
          <w:sz w:val="28"/>
          <w:szCs w:val="28"/>
        </w:rPr>
        <w:t>.</w:t>
      </w:r>
    </w:p>
    <w:p w:rsidR="00632376" w:rsidRDefault="00632376" w:rsidP="00696BDC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890D49">
        <w:rPr>
          <w:b/>
          <w:sz w:val="28"/>
          <w:szCs w:val="28"/>
        </w:rPr>
        <w:t>6.2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 уровне первичной </w:t>
      </w:r>
      <w:r w:rsidR="0048688F">
        <w:rPr>
          <w:b/>
          <w:sz w:val="28"/>
          <w:szCs w:val="28"/>
        </w:rPr>
        <w:t xml:space="preserve">профсоюзной </w:t>
      </w:r>
      <w:r>
        <w:rPr>
          <w:b/>
          <w:sz w:val="28"/>
          <w:szCs w:val="28"/>
        </w:rPr>
        <w:t>организации: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Оформление информационных стендов </w:t>
      </w:r>
      <w:r w:rsidR="0048688F">
        <w:rPr>
          <w:sz w:val="28"/>
          <w:szCs w:val="28"/>
        </w:rPr>
        <w:t>«</w:t>
      </w:r>
      <w:r>
        <w:rPr>
          <w:sz w:val="28"/>
          <w:szCs w:val="28"/>
        </w:rPr>
        <w:t>Профсоюзный уголок</w:t>
      </w:r>
      <w:r w:rsidR="004868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6.2.2. Организация публикаций и выступлений перед членами Профсоюза о деятельности отраслевого Профсоюза, краевой, городской и первичной организации Профсоюза.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6.2.3.</w:t>
      </w:r>
      <w:r w:rsidR="0048688F">
        <w:rPr>
          <w:sz w:val="28"/>
          <w:szCs w:val="28"/>
        </w:rPr>
        <w:t xml:space="preserve"> Обмен</w:t>
      </w:r>
      <w:r>
        <w:rPr>
          <w:sz w:val="28"/>
          <w:szCs w:val="28"/>
        </w:rPr>
        <w:t xml:space="preserve"> информаци</w:t>
      </w:r>
      <w:r w:rsidR="0048688F">
        <w:rPr>
          <w:sz w:val="28"/>
          <w:szCs w:val="28"/>
        </w:rPr>
        <w:t>ей</w:t>
      </w:r>
      <w:r>
        <w:rPr>
          <w:sz w:val="28"/>
          <w:szCs w:val="28"/>
        </w:rPr>
        <w:t xml:space="preserve"> о деятельности первичн</w:t>
      </w:r>
      <w:r w:rsidR="0048688F">
        <w:rPr>
          <w:sz w:val="28"/>
          <w:szCs w:val="28"/>
        </w:rPr>
        <w:t>ых профсоюзных</w:t>
      </w:r>
      <w:r>
        <w:rPr>
          <w:sz w:val="28"/>
          <w:szCs w:val="28"/>
        </w:rPr>
        <w:t xml:space="preserve"> организаци</w:t>
      </w:r>
      <w:r w:rsidR="0048688F">
        <w:rPr>
          <w:sz w:val="28"/>
          <w:szCs w:val="28"/>
        </w:rPr>
        <w:t>й и</w:t>
      </w:r>
      <w:r>
        <w:rPr>
          <w:sz w:val="28"/>
          <w:szCs w:val="28"/>
        </w:rPr>
        <w:t xml:space="preserve"> комитет</w:t>
      </w:r>
      <w:r w:rsidR="0048688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городской организации Профсоюза.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6.2.4.</w:t>
      </w:r>
      <w:r w:rsidR="00486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в коллективном договоре гарантий </w:t>
      </w:r>
      <w:r w:rsidR="00C41673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редоставления выборному профоргану безвозмездного пользования средствами связи, в </w:t>
      </w:r>
      <w:r w:rsidR="00C41673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="00C41673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компьютерным оборудованием, электронной почтой, Интернетом.</w:t>
      </w:r>
    </w:p>
    <w:p w:rsidR="00632376" w:rsidRDefault="00632376" w:rsidP="00696BDC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6.2.5. Создание</w:t>
      </w:r>
      <w:r w:rsidR="00C41673">
        <w:rPr>
          <w:sz w:val="28"/>
          <w:szCs w:val="28"/>
        </w:rPr>
        <w:t xml:space="preserve"> </w:t>
      </w:r>
      <w:r>
        <w:rPr>
          <w:sz w:val="28"/>
          <w:szCs w:val="28"/>
        </w:rPr>
        <w:t>и совершенствование электронных страни</w:t>
      </w:r>
      <w:r w:rsidR="0048688F">
        <w:rPr>
          <w:sz w:val="28"/>
          <w:szCs w:val="28"/>
        </w:rPr>
        <w:t>ц</w:t>
      </w:r>
      <w:r>
        <w:rPr>
          <w:sz w:val="28"/>
          <w:szCs w:val="28"/>
        </w:rPr>
        <w:t xml:space="preserve"> о деятельности первичных профсоюзных организаций на сайтах образовательных </w:t>
      </w:r>
      <w:r w:rsidR="0048688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. </w:t>
      </w:r>
    </w:p>
    <w:p w:rsidR="00D11340" w:rsidRPr="00E83375" w:rsidRDefault="00D11340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632376" w:rsidRDefault="00632376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890D4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Финансирование Программы.</w:t>
      </w:r>
    </w:p>
    <w:p w:rsidR="00696BDC" w:rsidRDefault="00696BDC" w:rsidP="00890D49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632376" w:rsidRDefault="00632376" w:rsidP="00696BDC">
      <w:pPr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Финансовое обеспечение Программы осуществляется за счет средств комитета городской организации Профсоюза, средств первичных </w:t>
      </w:r>
      <w:r w:rsidR="0048688F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>организаций, предусмотренных соответствующими статьями расходов.</w:t>
      </w:r>
    </w:p>
    <w:p w:rsidR="00632376" w:rsidRDefault="00632376" w:rsidP="00696BDC">
      <w:pPr>
        <w:shd w:val="clear" w:color="auto" w:fill="FFFFFF"/>
        <w:ind w:left="-426"/>
        <w:jc w:val="both"/>
        <w:rPr>
          <w:sz w:val="28"/>
          <w:szCs w:val="28"/>
        </w:rPr>
      </w:pPr>
    </w:p>
    <w:p w:rsidR="0048688F" w:rsidRDefault="00632376" w:rsidP="00890D49">
      <w:pPr>
        <w:ind w:left="-567"/>
        <w:rPr>
          <w:sz w:val="28"/>
          <w:szCs w:val="28"/>
        </w:rPr>
      </w:pPr>
      <w:r>
        <w:rPr>
          <w:sz w:val="24"/>
        </w:rPr>
        <w:t xml:space="preserve">                                                    </w:t>
      </w:r>
      <w:r w:rsidR="00C41673" w:rsidRPr="00761407">
        <w:rPr>
          <w:sz w:val="28"/>
          <w:szCs w:val="28"/>
        </w:rPr>
        <w:t xml:space="preserve">                 </w:t>
      </w:r>
    </w:p>
    <w:p w:rsidR="00D11340" w:rsidRDefault="0048688F" w:rsidP="00890D4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11340" w:rsidRDefault="00D11340" w:rsidP="00890D49">
      <w:pPr>
        <w:ind w:left="-567"/>
        <w:rPr>
          <w:sz w:val="28"/>
          <w:szCs w:val="28"/>
        </w:rPr>
      </w:pPr>
    </w:p>
    <w:p w:rsidR="00D11340" w:rsidRDefault="00D11340" w:rsidP="00890D49">
      <w:pPr>
        <w:ind w:left="-567"/>
        <w:rPr>
          <w:sz w:val="28"/>
          <w:szCs w:val="28"/>
        </w:rPr>
      </w:pPr>
    </w:p>
    <w:p w:rsidR="00D11340" w:rsidRDefault="00D11340" w:rsidP="00890D49">
      <w:pPr>
        <w:ind w:left="-567"/>
        <w:rPr>
          <w:sz w:val="28"/>
          <w:szCs w:val="28"/>
        </w:rPr>
      </w:pPr>
    </w:p>
    <w:p w:rsidR="00D11340" w:rsidRDefault="00D11340" w:rsidP="00890D49">
      <w:pPr>
        <w:ind w:left="-567"/>
        <w:rPr>
          <w:sz w:val="28"/>
          <w:szCs w:val="28"/>
        </w:rPr>
      </w:pPr>
    </w:p>
    <w:p w:rsidR="00D11340" w:rsidRDefault="00D11340" w:rsidP="00890D49">
      <w:pPr>
        <w:ind w:left="-567"/>
        <w:rPr>
          <w:sz w:val="28"/>
          <w:szCs w:val="28"/>
        </w:rPr>
      </w:pPr>
    </w:p>
    <w:p w:rsidR="00D11340" w:rsidRDefault="00D11340" w:rsidP="00890D49">
      <w:pPr>
        <w:ind w:left="-567"/>
        <w:rPr>
          <w:sz w:val="28"/>
          <w:szCs w:val="28"/>
        </w:rPr>
      </w:pPr>
    </w:p>
    <w:p w:rsidR="00D11340" w:rsidRDefault="00D11340" w:rsidP="00890D49">
      <w:pPr>
        <w:ind w:left="-567"/>
        <w:rPr>
          <w:sz w:val="28"/>
          <w:szCs w:val="28"/>
        </w:rPr>
      </w:pPr>
    </w:p>
    <w:p w:rsidR="00D11340" w:rsidRDefault="00D11340" w:rsidP="00890D49">
      <w:pPr>
        <w:ind w:left="-567"/>
        <w:rPr>
          <w:sz w:val="28"/>
          <w:szCs w:val="28"/>
        </w:rPr>
      </w:pPr>
    </w:p>
    <w:p w:rsidR="00D11340" w:rsidRDefault="00D11340" w:rsidP="00890D49">
      <w:pPr>
        <w:ind w:left="-567"/>
        <w:rPr>
          <w:sz w:val="28"/>
          <w:szCs w:val="28"/>
        </w:rPr>
      </w:pPr>
    </w:p>
    <w:p w:rsidR="00D11340" w:rsidRDefault="00D11340" w:rsidP="00890D4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8688F">
        <w:rPr>
          <w:sz w:val="28"/>
          <w:szCs w:val="28"/>
        </w:rPr>
        <w:t xml:space="preserve"> </w:t>
      </w:r>
    </w:p>
    <w:p w:rsidR="00D11340" w:rsidRDefault="00D11340" w:rsidP="00890D49">
      <w:pPr>
        <w:ind w:left="-567"/>
        <w:rPr>
          <w:sz w:val="28"/>
          <w:szCs w:val="28"/>
        </w:rPr>
      </w:pPr>
    </w:p>
    <w:p w:rsidR="00D11340" w:rsidRDefault="00D11340" w:rsidP="00890D49">
      <w:pPr>
        <w:ind w:left="-567"/>
        <w:rPr>
          <w:sz w:val="28"/>
          <w:szCs w:val="28"/>
        </w:rPr>
      </w:pPr>
    </w:p>
    <w:p w:rsidR="00632376" w:rsidRPr="00761407" w:rsidRDefault="00D11340" w:rsidP="00890D4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32376" w:rsidRPr="00761407">
        <w:rPr>
          <w:sz w:val="28"/>
          <w:szCs w:val="28"/>
        </w:rPr>
        <w:t xml:space="preserve">ПЛАН РАБОТЫ </w:t>
      </w:r>
    </w:p>
    <w:p w:rsidR="00632376" w:rsidRPr="00761407" w:rsidRDefault="00D11340" w:rsidP="00544FB6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Программы развития и совершенствования информационной работы Сочинской городской организации Общероссийского Профсоюза образования</w:t>
      </w:r>
      <w:r w:rsidR="0048688F">
        <w:rPr>
          <w:sz w:val="28"/>
          <w:szCs w:val="28"/>
        </w:rPr>
        <w:t xml:space="preserve"> на </w:t>
      </w:r>
      <w:r w:rsidR="004E732B" w:rsidRPr="00761407">
        <w:rPr>
          <w:sz w:val="28"/>
          <w:szCs w:val="28"/>
        </w:rPr>
        <w:t>20</w:t>
      </w:r>
      <w:r w:rsidR="00D12152">
        <w:rPr>
          <w:sz w:val="28"/>
          <w:szCs w:val="28"/>
        </w:rPr>
        <w:t>2</w:t>
      </w:r>
      <w:r w:rsidR="00E83375">
        <w:rPr>
          <w:sz w:val="28"/>
          <w:szCs w:val="28"/>
        </w:rPr>
        <w:t>4</w:t>
      </w:r>
      <w:r w:rsidR="00632376" w:rsidRPr="0076140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32376" w:rsidRPr="00761407" w:rsidRDefault="00632376" w:rsidP="00544FB6">
      <w:pPr>
        <w:jc w:val="center"/>
        <w:rPr>
          <w:sz w:val="28"/>
          <w:szCs w:val="28"/>
        </w:rPr>
      </w:pPr>
    </w:p>
    <w:p w:rsidR="00D11340" w:rsidRPr="00203F1F" w:rsidRDefault="00D11340" w:rsidP="00D11340">
      <w:pPr>
        <w:jc w:val="right"/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D11340" w:rsidRPr="00203F1F" w:rsidRDefault="00632376" w:rsidP="00D11340">
      <w:pPr>
        <w:jc w:val="right"/>
        <w:rPr>
          <w:sz w:val="28"/>
          <w:szCs w:val="28"/>
        </w:rPr>
      </w:pPr>
      <w:r w:rsidRPr="00761407">
        <w:rPr>
          <w:sz w:val="28"/>
          <w:szCs w:val="28"/>
        </w:rPr>
        <w:t xml:space="preserve">                                                </w:t>
      </w:r>
      <w:r w:rsidR="00C41673" w:rsidRPr="00761407">
        <w:rPr>
          <w:sz w:val="28"/>
          <w:szCs w:val="28"/>
        </w:rPr>
        <w:t xml:space="preserve">                                  </w:t>
      </w:r>
      <w:r w:rsidR="00D11340" w:rsidRPr="00203F1F">
        <w:rPr>
          <w:sz w:val="28"/>
          <w:szCs w:val="28"/>
        </w:rPr>
        <w:t xml:space="preserve">постановлением </w:t>
      </w:r>
      <w:r w:rsidR="00D11340">
        <w:rPr>
          <w:sz w:val="28"/>
          <w:szCs w:val="28"/>
        </w:rPr>
        <w:t>П</w:t>
      </w:r>
      <w:r w:rsidR="00D11340" w:rsidRPr="00203F1F">
        <w:rPr>
          <w:sz w:val="28"/>
          <w:szCs w:val="28"/>
        </w:rPr>
        <w:t>резидиума</w:t>
      </w:r>
    </w:p>
    <w:p w:rsidR="00D11340" w:rsidRDefault="00D11340" w:rsidP="00D11340">
      <w:pPr>
        <w:jc w:val="right"/>
        <w:rPr>
          <w:sz w:val="28"/>
          <w:szCs w:val="28"/>
        </w:rPr>
      </w:pPr>
      <w:r w:rsidRPr="00203F1F">
        <w:rPr>
          <w:sz w:val="28"/>
          <w:szCs w:val="28"/>
        </w:rPr>
        <w:t xml:space="preserve">СГО </w:t>
      </w:r>
      <w:r>
        <w:rPr>
          <w:sz w:val="28"/>
          <w:szCs w:val="28"/>
        </w:rPr>
        <w:t>Общероссийского</w:t>
      </w:r>
    </w:p>
    <w:p w:rsidR="00D11340" w:rsidRPr="00203F1F" w:rsidRDefault="00D11340" w:rsidP="00D11340">
      <w:pPr>
        <w:jc w:val="right"/>
        <w:rPr>
          <w:sz w:val="28"/>
          <w:szCs w:val="28"/>
        </w:rPr>
      </w:pPr>
      <w:r w:rsidRPr="00203F1F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образования</w:t>
      </w:r>
      <w:r w:rsidRPr="00203F1F">
        <w:rPr>
          <w:sz w:val="28"/>
          <w:szCs w:val="28"/>
        </w:rPr>
        <w:t xml:space="preserve"> </w:t>
      </w:r>
    </w:p>
    <w:p w:rsidR="00D11340" w:rsidRPr="00203F1F" w:rsidRDefault="00D11340" w:rsidP="00D113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E83375">
        <w:rPr>
          <w:sz w:val="28"/>
          <w:szCs w:val="28"/>
        </w:rPr>
        <w:t>6</w:t>
      </w:r>
      <w:r w:rsidRPr="00203F1F">
        <w:rPr>
          <w:sz w:val="28"/>
          <w:szCs w:val="28"/>
        </w:rPr>
        <w:t>.0</w:t>
      </w:r>
      <w:r>
        <w:rPr>
          <w:sz w:val="28"/>
          <w:szCs w:val="28"/>
        </w:rPr>
        <w:t>1.202</w:t>
      </w:r>
      <w:r w:rsidR="00E83375">
        <w:rPr>
          <w:sz w:val="28"/>
          <w:szCs w:val="28"/>
        </w:rPr>
        <w:t>4</w:t>
      </w:r>
      <w:r w:rsidRPr="00203F1F">
        <w:rPr>
          <w:sz w:val="28"/>
          <w:szCs w:val="28"/>
        </w:rPr>
        <w:t xml:space="preserve"> г. № </w:t>
      </w:r>
      <w:r w:rsidR="00E83375">
        <w:rPr>
          <w:sz w:val="28"/>
          <w:szCs w:val="28"/>
        </w:rPr>
        <w:t>25</w:t>
      </w:r>
    </w:p>
    <w:p w:rsidR="00632376" w:rsidRPr="00761407" w:rsidRDefault="00632376" w:rsidP="00632376">
      <w:pPr>
        <w:rPr>
          <w:sz w:val="28"/>
          <w:szCs w:val="28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42"/>
        <w:gridCol w:w="1800"/>
        <w:gridCol w:w="2520"/>
      </w:tblGrid>
      <w:tr w:rsidR="00632376" w:rsidRPr="00761407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761407" w:rsidRDefault="00632376">
            <w:pPr>
              <w:spacing w:line="276" w:lineRule="auto"/>
              <w:rPr>
                <w:sz w:val="28"/>
                <w:szCs w:val="28"/>
              </w:rPr>
            </w:pPr>
            <w:r w:rsidRPr="00761407">
              <w:rPr>
                <w:sz w:val="28"/>
                <w:szCs w:val="28"/>
              </w:rPr>
              <w:t>№</w:t>
            </w:r>
          </w:p>
          <w:p w:rsidR="00632376" w:rsidRPr="00761407" w:rsidRDefault="00632376">
            <w:pPr>
              <w:spacing w:line="276" w:lineRule="auto"/>
              <w:rPr>
                <w:sz w:val="28"/>
                <w:szCs w:val="28"/>
              </w:rPr>
            </w:pPr>
            <w:r w:rsidRPr="00761407">
              <w:rPr>
                <w:sz w:val="28"/>
                <w:szCs w:val="28"/>
              </w:rPr>
              <w:t>п/п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761407" w:rsidRDefault="00632376">
            <w:pPr>
              <w:spacing w:line="276" w:lineRule="auto"/>
              <w:rPr>
                <w:sz w:val="28"/>
                <w:szCs w:val="28"/>
              </w:rPr>
            </w:pPr>
            <w:r w:rsidRPr="00761407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761407" w:rsidRDefault="00632376">
            <w:pPr>
              <w:spacing w:line="276" w:lineRule="auto"/>
              <w:rPr>
                <w:sz w:val="28"/>
                <w:szCs w:val="28"/>
              </w:rPr>
            </w:pPr>
            <w:r w:rsidRPr="00761407">
              <w:rPr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761407" w:rsidRDefault="00632376">
            <w:pPr>
              <w:spacing w:line="276" w:lineRule="auto"/>
              <w:rPr>
                <w:sz w:val="28"/>
                <w:szCs w:val="28"/>
              </w:rPr>
            </w:pPr>
            <w:r w:rsidRPr="00761407">
              <w:rPr>
                <w:sz w:val="28"/>
                <w:szCs w:val="28"/>
              </w:rPr>
              <w:t>ответственные</w:t>
            </w: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544FB6" w:rsidP="009D5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r w:rsidR="00632376" w:rsidRPr="00544FB6">
              <w:rPr>
                <w:sz w:val="24"/>
                <w:szCs w:val="24"/>
              </w:rPr>
              <w:t xml:space="preserve">сайта СГО </w:t>
            </w:r>
            <w:r w:rsidR="00D11340">
              <w:rPr>
                <w:sz w:val="24"/>
                <w:szCs w:val="24"/>
              </w:rPr>
              <w:t xml:space="preserve">Общероссийского </w:t>
            </w:r>
            <w:r w:rsidR="00632376" w:rsidRPr="00544FB6">
              <w:rPr>
                <w:sz w:val="24"/>
                <w:szCs w:val="24"/>
              </w:rPr>
              <w:t>Профсоюза</w:t>
            </w:r>
            <w:r w:rsidR="00D11340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Агеева М.А.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9D57BD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Организация подписки на газеты «Мой Профсоюз»</w:t>
            </w:r>
            <w:r w:rsidR="009D57BD">
              <w:rPr>
                <w:sz w:val="24"/>
                <w:szCs w:val="24"/>
              </w:rPr>
              <w:t>, «Человек труда»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761407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м</w:t>
            </w:r>
            <w:r w:rsidR="00632376" w:rsidRPr="00544FB6">
              <w:rPr>
                <w:sz w:val="24"/>
                <w:szCs w:val="24"/>
              </w:rPr>
              <w:t>ай,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5" w:rsidRDefault="00E83375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Е.В.</w:t>
            </w:r>
          </w:p>
          <w:p w:rsidR="00632376" w:rsidRPr="00544FB6" w:rsidRDefault="009D57BD" w:rsidP="00544FB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Наумчик В</w:t>
            </w:r>
            <w:r w:rsidR="00544FB6">
              <w:rPr>
                <w:sz w:val="24"/>
                <w:szCs w:val="24"/>
              </w:rPr>
              <w:t>.Ф.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Спесивцева Т.П.</w:t>
            </w: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544FB6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 </w:t>
            </w:r>
            <w:r w:rsidR="00632376" w:rsidRPr="00544FB6">
              <w:rPr>
                <w:sz w:val="24"/>
                <w:szCs w:val="24"/>
              </w:rPr>
              <w:t>анализ информации о деятельности первичных профсоюзных организаций по вопросам, затрагивающим социально-экономические, трудовые интересы членов Профсоюза</w:t>
            </w:r>
            <w:r w:rsidR="00C72FCD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761407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</w:t>
            </w:r>
            <w:r w:rsidR="00632376" w:rsidRPr="00544FB6">
              <w:rPr>
                <w:sz w:val="24"/>
                <w:szCs w:val="24"/>
              </w:rPr>
              <w:t>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Агеева М.А.,</w:t>
            </w:r>
          </w:p>
          <w:p w:rsidR="00632376" w:rsidRPr="00544FB6" w:rsidRDefault="009D57BD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</w:t>
            </w:r>
            <w:r w:rsidR="00544FB6">
              <w:rPr>
                <w:sz w:val="24"/>
                <w:szCs w:val="24"/>
              </w:rPr>
              <w:t>.Ф.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Спесивцева Т.П.</w:t>
            </w: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4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7B7185" w:rsidP="00D12152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Подведение итогов конкурсов</w:t>
            </w:r>
            <w:r w:rsidR="00632376" w:rsidRPr="00544FB6">
              <w:rPr>
                <w:sz w:val="24"/>
                <w:szCs w:val="24"/>
              </w:rPr>
              <w:t xml:space="preserve"> </w:t>
            </w:r>
            <w:r w:rsidR="00D12152">
              <w:rPr>
                <w:sz w:val="24"/>
                <w:szCs w:val="24"/>
              </w:rPr>
              <w:t>«Лучший п</w:t>
            </w:r>
            <w:r w:rsidR="00632376" w:rsidRPr="00544FB6">
              <w:rPr>
                <w:sz w:val="24"/>
                <w:szCs w:val="24"/>
              </w:rPr>
              <w:t>рофсоюзны</w:t>
            </w:r>
            <w:r w:rsidR="00D12152">
              <w:rPr>
                <w:sz w:val="24"/>
                <w:szCs w:val="24"/>
              </w:rPr>
              <w:t>й</w:t>
            </w:r>
            <w:r w:rsidR="00632376" w:rsidRPr="00544FB6">
              <w:rPr>
                <w:sz w:val="24"/>
                <w:szCs w:val="24"/>
              </w:rPr>
              <w:t xml:space="preserve"> угол</w:t>
            </w:r>
            <w:r w:rsidR="00D12152">
              <w:rPr>
                <w:sz w:val="24"/>
                <w:szCs w:val="24"/>
              </w:rPr>
              <w:t>о</w:t>
            </w:r>
            <w:r w:rsidR="00632376" w:rsidRPr="00544FB6">
              <w:rPr>
                <w:sz w:val="24"/>
                <w:szCs w:val="24"/>
              </w:rPr>
              <w:t>к</w:t>
            </w:r>
            <w:r w:rsidR="00D12152">
              <w:rPr>
                <w:sz w:val="24"/>
                <w:szCs w:val="24"/>
              </w:rPr>
              <w:t>»</w:t>
            </w:r>
            <w:r w:rsidRPr="00544FB6">
              <w:rPr>
                <w:sz w:val="24"/>
                <w:szCs w:val="24"/>
              </w:rPr>
              <w:t xml:space="preserve">, </w:t>
            </w:r>
            <w:r w:rsidR="00D12152">
              <w:rPr>
                <w:sz w:val="24"/>
                <w:szCs w:val="24"/>
              </w:rPr>
              <w:t xml:space="preserve">«Лучшая электронная </w:t>
            </w:r>
            <w:r w:rsidRPr="00544FB6">
              <w:rPr>
                <w:sz w:val="24"/>
                <w:szCs w:val="24"/>
              </w:rPr>
              <w:t>профсоюзн</w:t>
            </w:r>
            <w:r w:rsidR="00D12152">
              <w:rPr>
                <w:sz w:val="24"/>
                <w:szCs w:val="24"/>
              </w:rPr>
              <w:t>ая</w:t>
            </w:r>
            <w:r w:rsidRPr="00544FB6">
              <w:rPr>
                <w:sz w:val="24"/>
                <w:szCs w:val="24"/>
              </w:rPr>
              <w:t xml:space="preserve"> страниц</w:t>
            </w:r>
            <w:r w:rsidR="00D12152">
              <w:rPr>
                <w:sz w:val="24"/>
                <w:szCs w:val="24"/>
              </w:rPr>
              <w:t>а</w:t>
            </w:r>
            <w:r w:rsidRPr="00544FB6">
              <w:rPr>
                <w:sz w:val="24"/>
                <w:szCs w:val="24"/>
              </w:rPr>
              <w:t xml:space="preserve"> на сайт</w:t>
            </w:r>
            <w:r w:rsidR="00D12152">
              <w:rPr>
                <w:sz w:val="24"/>
                <w:szCs w:val="24"/>
              </w:rPr>
              <w:t>е</w:t>
            </w:r>
            <w:r w:rsidRPr="00544FB6">
              <w:rPr>
                <w:sz w:val="24"/>
                <w:szCs w:val="24"/>
              </w:rPr>
              <w:t xml:space="preserve"> </w:t>
            </w:r>
            <w:r w:rsidR="00D12152">
              <w:rPr>
                <w:sz w:val="24"/>
                <w:szCs w:val="24"/>
              </w:rPr>
              <w:t xml:space="preserve">образовательного </w:t>
            </w:r>
            <w:r w:rsidRPr="00544FB6">
              <w:rPr>
                <w:sz w:val="24"/>
                <w:szCs w:val="24"/>
              </w:rPr>
              <w:t>учреждения</w:t>
            </w:r>
            <w:r w:rsidR="00D12152">
              <w:rPr>
                <w:sz w:val="24"/>
                <w:szCs w:val="24"/>
              </w:rPr>
              <w:t>»</w:t>
            </w:r>
            <w:r w:rsidR="00C72FCD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C72FCD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Агеева</w:t>
            </w:r>
            <w:r w:rsidR="00544FB6">
              <w:rPr>
                <w:sz w:val="24"/>
                <w:szCs w:val="24"/>
              </w:rPr>
              <w:t xml:space="preserve"> М.А.</w:t>
            </w:r>
          </w:p>
          <w:p w:rsidR="00632376" w:rsidRPr="00544FB6" w:rsidRDefault="009D57BD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</w:t>
            </w:r>
            <w:r w:rsidR="00632376" w:rsidRPr="00544FB6">
              <w:rPr>
                <w:sz w:val="24"/>
                <w:szCs w:val="24"/>
              </w:rPr>
              <w:t>.Ф.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Спесивцева Т.П.</w:t>
            </w:r>
          </w:p>
        </w:tc>
      </w:tr>
      <w:tr w:rsidR="00632376" w:rsidRPr="00544FB6" w:rsidTr="00544FB6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5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Подготовка, тиражирование методических материалов по вопросам, затрагивающим социально-экономические, трудовые</w:t>
            </w:r>
            <w:r w:rsidR="00EC1090" w:rsidRPr="00544FB6">
              <w:rPr>
                <w:sz w:val="24"/>
                <w:szCs w:val="24"/>
              </w:rPr>
              <w:t>, правов</w:t>
            </w:r>
            <w:r w:rsidR="004E732B" w:rsidRPr="00544FB6">
              <w:rPr>
                <w:sz w:val="24"/>
                <w:szCs w:val="24"/>
              </w:rPr>
              <w:t>ые</w:t>
            </w:r>
            <w:r w:rsidRPr="00544FB6">
              <w:rPr>
                <w:sz w:val="24"/>
                <w:szCs w:val="24"/>
              </w:rPr>
              <w:t xml:space="preserve"> интересы членов Профсоюза</w:t>
            </w:r>
            <w:r w:rsidR="00544FB6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6" w:rsidRPr="00544FB6" w:rsidRDefault="00761407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</w:t>
            </w:r>
            <w:r w:rsidR="00632376" w:rsidRPr="00544FB6">
              <w:rPr>
                <w:sz w:val="24"/>
                <w:szCs w:val="24"/>
              </w:rPr>
              <w:t>остоянно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Агеева М</w:t>
            </w:r>
            <w:r w:rsidR="00544FB6">
              <w:rPr>
                <w:sz w:val="24"/>
                <w:szCs w:val="24"/>
              </w:rPr>
              <w:t>.</w:t>
            </w:r>
            <w:r w:rsidRPr="00544FB6">
              <w:rPr>
                <w:sz w:val="24"/>
                <w:szCs w:val="24"/>
              </w:rPr>
              <w:t xml:space="preserve"> А.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6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Информационное обеспечение первичных профсоюзн</w:t>
            </w:r>
            <w:r w:rsidR="004E732B" w:rsidRPr="00544FB6">
              <w:rPr>
                <w:sz w:val="24"/>
                <w:szCs w:val="24"/>
              </w:rPr>
              <w:t>ых организаций о деятельности ЦС</w:t>
            </w:r>
            <w:r w:rsidRPr="00544FB6">
              <w:rPr>
                <w:sz w:val="24"/>
                <w:szCs w:val="24"/>
              </w:rPr>
              <w:t xml:space="preserve">, </w:t>
            </w:r>
            <w:r w:rsidR="00544FB6">
              <w:rPr>
                <w:sz w:val="24"/>
                <w:szCs w:val="24"/>
              </w:rPr>
              <w:t>комитетов к</w:t>
            </w:r>
            <w:r w:rsidRPr="00544FB6">
              <w:rPr>
                <w:sz w:val="24"/>
                <w:szCs w:val="24"/>
              </w:rPr>
              <w:t>ра</w:t>
            </w:r>
            <w:r w:rsidR="00544FB6">
              <w:rPr>
                <w:sz w:val="24"/>
                <w:szCs w:val="24"/>
              </w:rPr>
              <w:t>евой</w:t>
            </w:r>
            <w:r w:rsidRPr="00544FB6">
              <w:rPr>
                <w:sz w:val="24"/>
                <w:szCs w:val="24"/>
              </w:rPr>
              <w:t>, гор</w:t>
            </w:r>
            <w:r w:rsidR="00544FB6">
              <w:rPr>
                <w:sz w:val="24"/>
                <w:szCs w:val="24"/>
              </w:rPr>
              <w:t>одской организаций</w:t>
            </w:r>
            <w:r w:rsidRPr="00544FB6">
              <w:rPr>
                <w:sz w:val="24"/>
                <w:szCs w:val="24"/>
              </w:rPr>
              <w:t xml:space="preserve"> Профсоюза</w:t>
            </w:r>
            <w:r w:rsidR="00544FB6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761407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</w:t>
            </w:r>
            <w:r w:rsidR="00632376" w:rsidRPr="00544FB6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Агеева М</w:t>
            </w:r>
            <w:r w:rsidR="00544FB6">
              <w:rPr>
                <w:sz w:val="24"/>
                <w:szCs w:val="24"/>
              </w:rPr>
              <w:t>.</w:t>
            </w:r>
            <w:r w:rsidRPr="00544FB6">
              <w:rPr>
                <w:sz w:val="24"/>
                <w:szCs w:val="24"/>
              </w:rPr>
              <w:t xml:space="preserve"> А.</w:t>
            </w:r>
          </w:p>
          <w:p w:rsidR="00632376" w:rsidRPr="00544FB6" w:rsidRDefault="009D57BD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</w:t>
            </w:r>
            <w:r w:rsidR="00544FB6">
              <w:rPr>
                <w:sz w:val="24"/>
                <w:szCs w:val="24"/>
              </w:rPr>
              <w:t>.Ф.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Спесивцева Т.П.</w:t>
            </w: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7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 xml:space="preserve">Обобщение и распространение опыта работы первичных </w:t>
            </w:r>
            <w:r w:rsidR="00544FB6">
              <w:rPr>
                <w:sz w:val="24"/>
                <w:szCs w:val="24"/>
              </w:rPr>
              <w:t xml:space="preserve">профсоюзных </w:t>
            </w:r>
            <w:r w:rsidRPr="00544FB6">
              <w:rPr>
                <w:sz w:val="24"/>
                <w:szCs w:val="24"/>
              </w:rPr>
              <w:t>организаций</w:t>
            </w:r>
            <w:r w:rsidR="00544FB6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761407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</w:t>
            </w:r>
            <w:r w:rsidR="00632376" w:rsidRPr="00544FB6">
              <w:rPr>
                <w:sz w:val="24"/>
                <w:szCs w:val="24"/>
              </w:rPr>
              <w:t>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Агеева М А.</w:t>
            </w:r>
          </w:p>
          <w:p w:rsidR="00632376" w:rsidRPr="00544FB6" w:rsidRDefault="009D57BD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В.</w:t>
            </w:r>
            <w:r w:rsidR="00632376" w:rsidRPr="00544FB6">
              <w:rPr>
                <w:sz w:val="24"/>
                <w:szCs w:val="24"/>
              </w:rPr>
              <w:t>Ф.,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Спесивцева Т.П.</w:t>
            </w: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8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9D57BD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 xml:space="preserve">Создание фотоальбомов о проводимых </w:t>
            </w:r>
            <w:r w:rsidR="00544FB6" w:rsidRPr="00544FB6">
              <w:rPr>
                <w:sz w:val="24"/>
                <w:szCs w:val="24"/>
              </w:rPr>
              <w:t xml:space="preserve">СГО Профсоюза </w:t>
            </w:r>
            <w:r w:rsidRPr="00544FB6">
              <w:rPr>
                <w:sz w:val="24"/>
                <w:szCs w:val="24"/>
              </w:rPr>
              <w:t>мероприяти</w:t>
            </w:r>
            <w:r w:rsidR="00544FB6">
              <w:rPr>
                <w:sz w:val="24"/>
                <w:szCs w:val="24"/>
              </w:rPr>
              <w:t>ях.</w:t>
            </w:r>
            <w:r w:rsidRPr="00544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9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F74254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Подготовка информационных материалов для СМИ</w:t>
            </w:r>
            <w:r w:rsidR="00544FB6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761407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</w:t>
            </w:r>
            <w:r w:rsidR="00632376" w:rsidRPr="00544FB6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9D57BD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</w:t>
            </w:r>
            <w:r w:rsidR="00544FB6">
              <w:rPr>
                <w:sz w:val="24"/>
                <w:szCs w:val="24"/>
              </w:rPr>
              <w:t>.Ф.</w:t>
            </w:r>
          </w:p>
          <w:p w:rsidR="0063237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Спесивцева Т.П.</w:t>
            </w:r>
          </w:p>
          <w:p w:rsidR="00D12152" w:rsidRPr="00544FB6" w:rsidRDefault="00D12152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 xml:space="preserve">Привлечение </w:t>
            </w:r>
            <w:r w:rsidR="00544FB6">
              <w:rPr>
                <w:sz w:val="24"/>
                <w:szCs w:val="24"/>
              </w:rPr>
              <w:t>первичных</w:t>
            </w:r>
            <w:r w:rsidRPr="00544FB6">
              <w:rPr>
                <w:sz w:val="24"/>
                <w:szCs w:val="24"/>
              </w:rPr>
              <w:t xml:space="preserve"> профсоюзных организаций к подготовке публикаций в СМИ.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761407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</w:t>
            </w:r>
            <w:r w:rsidR="00632376" w:rsidRPr="00544FB6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9D57BD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</w:t>
            </w:r>
            <w:r w:rsidR="00544FB6">
              <w:rPr>
                <w:sz w:val="24"/>
                <w:szCs w:val="24"/>
              </w:rPr>
              <w:t>.Ф.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Спесивцева Т.П.</w:t>
            </w:r>
          </w:p>
        </w:tc>
      </w:tr>
      <w:tr w:rsidR="00632376" w:rsidRPr="00544FB6" w:rsidTr="00544FB6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11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6" w:rsidRPr="00544FB6" w:rsidRDefault="00632376" w:rsidP="009D57BD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Анализ работы по выполнению Программы по совершенствованию информационной работы в СГО</w:t>
            </w:r>
            <w:r w:rsidR="00D11340">
              <w:rPr>
                <w:sz w:val="24"/>
                <w:szCs w:val="24"/>
              </w:rPr>
              <w:t xml:space="preserve"> Общероссийского</w:t>
            </w:r>
            <w:r w:rsidRPr="00544FB6">
              <w:rPr>
                <w:sz w:val="24"/>
                <w:szCs w:val="24"/>
              </w:rPr>
              <w:t xml:space="preserve"> Профсоюза</w:t>
            </w:r>
            <w:r w:rsidR="00D11340">
              <w:rPr>
                <w:sz w:val="24"/>
                <w:szCs w:val="24"/>
              </w:rPr>
              <w:t xml:space="preserve"> образования</w:t>
            </w:r>
            <w:r w:rsidR="00544FB6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D11340" w:rsidP="00D11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2376" w:rsidRPr="00544FB6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Агеева М</w:t>
            </w:r>
            <w:r w:rsidR="00544FB6">
              <w:rPr>
                <w:sz w:val="24"/>
                <w:szCs w:val="24"/>
              </w:rPr>
              <w:t>.</w:t>
            </w:r>
            <w:r w:rsidRPr="00544FB6">
              <w:rPr>
                <w:sz w:val="24"/>
                <w:szCs w:val="24"/>
              </w:rPr>
              <w:t xml:space="preserve"> А.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544FB6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632376" w:rsidRPr="00544FB6">
              <w:rPr>
                <w:sz w:val="24"/>
                <w:szCs w:val="24"/>
              </w:rPr>
              <w:t>по созданию</w:t>
            </w:r>
            <w:r>
              <w:rPr>
                <w:sz w:val="24"/>
                <w:szCs w:val="24"/>
              </w:rPr>
              <w:t xml:space="preserve"> и наполняемости</w:t>
            </w:r>
            <w:r w:rsidR="00632376" w:rsidRPr="00544FB6">
              <w:rPr>
                <w:sz w:val="24"/>
                <w:szCs w:val="24"/>
              </w:rPr>
              <w:t xml:space="preserve"> электронных страничек</w:t>
            </w:r>
            <w:r w:rsidR="00761407" w:rsidRPr="00544FB6">
              <w:rPr>
                <w:sz w:val="24"/>
                <w:szCs w:val="24"/>
              </w:rPr>
              <w:t xml:space="preserve"> </w:t>
            </w:r>
            <w:r w:rsidR="00632376" w:rsidRPr="00544FB6">
              <w:rPr>
                <w:sz w:val="24"/>
                <w:szCs w:val="24"/>
              </w:rPr>
              <w:t xml:space="preserve">первичных профсоюзных организаций на сайтах образовательных </w:t>
            </w:r>
            <w:r>
              <w:rPr>
                <w:sz w:val="24"/>
                <w:szCs w:val="24"/>
              </w:rPr>
              <w:t>организаций.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9D57BD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</w:t>
            </w:r>
            <w:r w:rsidR="00632376" w:rsidRPr="00544FB6">
              <w:rPr>
                <w:sz w:val="24"/>
                <w:szCs w:val="24"/>
              </w:rPr>
              <w:t>.Ф.,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Спесивцева Т.П.</w:t>
            </w: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13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Проведение проверок первичных профсоюзных организаций по информационной работ</w:t>
            </w:r>
            <w:r w:rsidR="00544FB6">
              <w:rPr>
                <w:sz w:val="24"/>
                <w:szCs w:val="24"/>
              </w:rPr>
              <w:t>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14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544FB6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32376" w:rsidRPr="00544FB6">
              <w:rPr>
                <w:sz w:val="24"/>
                <w:szCs w:val="24"/>
              </w:rPr>
              <w:t>аспространение лучшего опыта информационной работы первичных профсоюзных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Агеева М</w:t>
            </w:r>
            <w:r w:rsidR="00544FB6">
              <w:rPr>
                <w:sz w:val="24"/>
                <w:szCs w:val="24"/>
              </w:rPr>
              <w:t>.</w:t>
            </w:r>
            <w:r w:rsidRPr="00544FB6">
              <w:rPr>
                <w:sz w:val="24"/>
                <w:szCs w:val="24"/>
              </w:rPr>
              <w:t>А.</w:t>
            </w:r>
          </w:p>
          <w:p w:rsidR="00632376" w:rsidRPr="00544FB6" w:rsidRDefault="00632376" w:rsidP="00D12152">
            <w:pPr>
              <w:jc w:val="both"/>
              <w:rPr>
                <w:sz w:val="24"/>
                <w:szCs w:val="24"/>
              </w:rPr>
            </w:pPr>
          </w:p>
        </w:tc>
      </w:tr>
      <w:tr w:rsidR="00632376" w:rsidRPr="00544FB6" w:rsidTr="00761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15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544FB6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32376" w:rsidRPr="00544FB6">
              <w:rPr>
                <w:sz w:val="24"/>
                <w:szCs w:val="24"/>
              </w:rPr>
              <w:t xml:space="preserve">нализ работы первичных профсоюзных организаций по обновлению электронных страничек   на сайтах образовательных </w:t>
            </w:r>
            <w:r>
              <w:rPr>
                <w:sz w:val="24"/>
                <w:szCs w:val="24"/>
              </w:rPr>
              <w:t>организаций.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еже</w:t>
            </w:r>
            <w:r w:rsidR="00544FB6">
              <w:rPr>
                <w:sz w:val="24"/>
                <w:szCs w:val="24"/>
              </w:rPr>
              <w:t>квартально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6" w:rsidRPr="00544FB6" w:rsidRDefault="009D57BD" w:rsidP="0054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</w:t>
            </w:r>
            <w:r w:rsidR="00544FB6">
              <w:rPr>
                <w:sz w:val="24"/>
                <w:szCs w:val="24"/>
              </w:rPr>
              <w:t>.Ф.</w:t>
            </w:r>
          </w:p>
          <w:p w:rsidR="00632376" w:rsidRPr="00544FB6" w:rsidRDefault="00632376" w:rsidP="00544FB6">
            <w:pPr>
              <w:jc w:val="both"/>
              <w:rPr>
                <w:sz w:val="24"/>
                <w:szCs w:val="24"/>
              </w:rPr>
            </w:pPr>
            <w:r w:rsidRPr="00544FB6">
              <w:rPr>
                <w:sz w:val="24"/>
                <w:szCs w:val="24"/>
              </w:rPr>
              <w:t>Спесивцева Т.П.</w:t>
            </w:r>
          </w:p>
        </w:tc>
      </w:tr>
    </w:tbl>
    <w:p w:rsidR="00632376" w:rsidRPr="00544FB6" w:rsidRDefault="00632376" w:rsidP="00544FB6">
      <w:pPr>
        <w:jc w:val="both"/>
        <w:rPr>
          <w:sz w:val="24"/>
          <w:szCs w:val="24"/>
        </w:rPr>
      </w:pPr>
    </w:p>
    <w:p w:rsidR="00632376" w:rsidRPr="00544FB6" w:rsidRDefault="00632376" w:rsidP="00544FB6">
      <w:pPr>
        <w:shd w:val="clear" w:color="auto" w:fill="FFFFFF"/>
        <w:jc w:val="both"/>
        <w:rPr>
          <w:sz w:val="24"/>
          <w:szCs w:val="24"/>
        </w:rPr>
      </w:pPr>
    </w:p>
    <w:p w:rsidR="00632376" w:rsidRPr="00544FB6" w:rsidRDefault="00632376" w:rsidP="00544FB6">
      <w:pPr>
        <w:jc w:val="both"/>
        <w:rPr>
          <w:sz w:val="24"/>
          <w:szCs w:val="24"/>
        </w:rPr>
      </w:pPr>
    </w:p>
    <w:p w:rsidR="0057206C" w:rsidRPr="00544FB6" w:rsidRDefault="0057206C" w:rsidP="00544FB6">
      <w:pPr>
        <w:jc w:val="both"/>
        <w:rPr>
          <w:sz w:val="24"/>
          <w:szCs w:val="24"/>
        </w:rPr>
      </w:pPr>
    </w:p>
    <w:sectPr w:rsidR="0057206C" w:rsidRPr="00544FB6" w:rsidSect="00C416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76"/>
    <w:rsid w:val="000926D8"/>
    <w:rsid w:val="000A0135"/>
    <w:rsid w:val="000E0BE6"/>
    <w:rsid w:val="001053ED"/>
    <w:rsid w:val="00105766"/>
    <w:rsid w:val="00203F1F"/>
    <w:rsid w:val="0037107D"/>
    <w:rsid w:val="0048688F"/>
    <w:rsid w:val="00487F05"/>
    <w:rsid w:val="004E732B"/>
    <w:rsid w:val="00544FB6"/>
    <w:rsid w:val="0057206C"/>
    <w:rsid w:val="00632376"/>
    <w:rsid w:val="00696BDC"/>
    <w:rsid w:val="006D086D"/>
    <w:rsid w:val="00703876"/>
    <w:rsid w:val="00761407"/>
    <w:rsid w:val="00787C78"/>
    <w:rsid w:val="00790952"/>
    <w:rsid w:val="007B7185"/>
    <w:rsid w:val="0080330D"/>
    <w:rsid w:val="00814263"/>
    <w:rsid w:val="00817EF3"/>
    <w:rsid w:val="00890D49"/>
    <w:rsid w:val="009138FF"/>
    <w:rsid w:val="00996E64"/>
    <w:rsid w:val="009D57BD"/>
    <w:rsid w:val="009E370E"/>
    <w:rsid w:val="00B46492"/>
    <w:rsid w:val="00C41673"/>
    <w:rsid w:val="00C5105E"/>
    <w:rsid w:val="00C72FCD"/>
    <w:rsid w:val="00D11340"/>
    <w:rsid w:val="00D12152"/>
    <w:rsid w:val="00E73BA4"/>
    <w:rsid w:val="00E83375"/>
    <w:rsid w:val="00E959EB"/>
    <w:rsid w:val="00EC1090"/>
    <w:rsid w:val="00F60F16"/>
    <w:rsid w:val="00F74254"/>
    <w:rsid w:val="00FC1DF4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99B9-54DE-4120-9F84-75F4EE84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9141-44BA-4F62-913F-1DA5E5C0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Агеева Марина Алексеевна</cp:lastModifiedBy>
  <cp:revision>3</cp:revision>
  <cp:lastPrinted>2016-02-01T08:02:00Z</cp:lastPrinted>
  <dcterms:created xsi:type="dcterms:W3CDTF">2024-01-27T10:12:00Z</dcterms:created>
  <dcterms:modified xsi:type="dcterms:W3CDTF">2024-01-27T10:38:00Z</dcterms:modified>
</cp:coreProperties>
</file>