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77" w:rsidRPr="005C7A77" w:rsidRDefault="005C7A77" w:rsidP="005C7A77">
      <w:pPr>
        <w:jc w:val="center"/>
        <w:rPr>
          <w:b/>
        </w:rPr>
      </w:pPr>
      <w:r w:rsidRPr="005C7A77">
        <w:rPr>
          <w:noProof/>
        </w:rPr>
        <w:drawing>
          <wp:inline distT="0" distB="0" distL="0" distR="0" wp14:anchorId="317ECFC0" wp14:editId="68F4D86E">
            <wp:extent cx="523875" cy="581025"/>
            <wp:effectExtent l="19050" t="0" r="9525"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C7A77" w:rsidRPr="005C7A77" w:rsidRDefault="005C7A77" w:rsidP="005C7A77">
      <w:pPr>
        <w:ind w:left="-567"/>
        <w:jc w:val="center"/>
        <w:rPr>
          <w:b/>
          <w:sz w:val="16"/>
          <w:szCs w:val="16"/>
        </w:rPr>
      </w:pPr>
      <w:r w:rsidRPr="005C7A77">
        <w:rPr>
          <w:b/>
          <w:sz w:val="16"/>
          <w:szCs w:val="16"/>
        </w:rPr>
        <w:t>ПРОФЕССИОНАЛЬНЫЙ СОЮЗ РАБОТНИКОВ НАРОДНОГО ОБРАЗОВАНИЯ И НАУКИ РОССИЙСКОЙ ФЕДЕРАЦИИ</w:t>
      </w:r>
    </w:p>
    <w:p w:rsidR="005C7A77" w:rsidRPr="005C7A77" w:rsidRDefault="005C7A77" w:rsidP="005C7A77">
      <w:pPr>
        <w:ind w:left="-851" w:firstLine="567"/>
        <w:jc w:val="center"/>
        <w:rPr>
          <w:b/>
        </w:rPr>
      </w:pPr>
      <w:r w:rsidRPr="005C7A77">
        <w:rPr>
          <w:b/>
        </w:rPr>
        <w:t>СОЧИНСКАЯ ГОРОДСКАЯ ОРГАНИЗАЦИЯ ПРОФЕССИОНАЛЬНОГО СОЮЗА РАБОТНИКОВ НАРОДНОГО ОБРАЗОВАНИЯ И НАУКИ РОССИЙСКОЙ ФЕДЕРАЦИИ</w:t>
      </w:r>
    </w:p>
    <w:p w:rsidR="00D977F2" w:rsidRDefault="005C7A77" w:rsidP="005C7A77">
      <w:pPr>
        <w:pBdr>
          <w:bottom w:val="single" w:sz="12" w:space="1" w:color="auto"/>
        </w:pBdr>
        <w:jc w:val="center"/>
        <w:rPr>
          <w:sz w:val="28"/>
          <w:szCs w:val="28"/>
        </w:rPr>
      </w:pPr>
      <w:r w:rsidRPr="005C7A77">
        <w:rPr>
          <w:b/>
          <w:sz w:val="16"/>
          <w:szCs w:val="16"/>
        </w:rPr>
        <w:t>(СОЧИНСКАЯ ГОРОДСКАЯ ОРГАНИЗАЦИЯ ОБЩЕРОССИЙСКОГО ПРОФСОЮЗА ОБРАЗОВАНИЯ</w:t>
      </w:r>
      <w:r>
        <w:rPr>
          <w:b/>
          <w:sz w:val="16"/>
          <w:szCs w:val="16"/>
        </w:rPr>
        <w:t>)</w:t>
      </w:r>
      <w:r w:rsidR="00D977F2">
        <w:rPr>
          <w:b/>
          <w:sz w:val="28"/>
          <w:szCs w:val="28"/>
        </w:rPr>
        <w:t xml:space="preserve">           </w:t>
      </w:r>
    </w:p>
    <w:p w:rsidR="005B3B01" w:rsidRPr="00E4297B" w:rsidRDefault="00CF2168" w:rsidP="00E4297B">
      <w:pPr>
        <w:jc w:val="both"/>
        <w:rPr>
          <w:sz w:val="28"/>
          <w:szCs w:val="28"/>
        </w:rPr>
      </w:pPr>
      <w:r>
        <w:rPr>
          <w:sz w:val="28"/>
          <w:szCs w:val="28"/>
        </w:rPr>
        <w:t>27</w:t>
      </w:r>
      <w:r w:rsidR="008E1EAA">
        <w:rPr>
          <w:sz w:val="28"/>
          <w:szCs w:val="28"/>
        </w:rPr>
        <w:t>.</w:t>
      </w:r>
      <w:r>
        <w:rPr>
          <w:sz w:val="28"/>
          <w:szCs w:val="28"/>
        </w:rPr>
        <w:t>12</w:t>
      </w:r>
      <w:r w:rsidR="005B3B01" w:rsidRPr="00E4297B">
        <w:rPr>
          <w:sz w:val="28"/>
          <w:szCs w:val="28"/>
        </w:rPr>
        <w:t>.20</w:t>
      </w:r>
      <w:r w:rsidR="009F66D1">
        <w:rPr>
          <w:sz w:val="28"/>
          <w:szCs w:val="28"/>
        </w:rPr>
        <w:t>2</w:t>
      </w:r>
      <w:r w:rsidR="008350F1">
        <w:rPr>
          <w:sz w:val="28"/>
          <w:szCs w:val="28"/>
        </w:rPr>
        <w:t>3</w:t>
      </w:r>
      <w:r w:rsidR="00E4297B">
        <w:rPr>
          <w:sz w:val="28"/>
          <w:szCs w:val="28"/>
        </w:rPr>
        <w:t xml:space="preserve"> </w:t>
      </w:r>
      <w:r w:rsidR="00E331F8" w:rsidRPr="00E4297B">
        <w:rPr>
          <w:sz w:val="28"/>
          <w:szCs w:val="28"/>
        </w:rPr>
        <w:t>г.</w:t>
      </w:r>
      <w:r w:rsidR="0029148F" w:rsidRPr="00E4297B">
        <w:rPr>
          <w:sz w:val="28"/>
          <w:szCs w:val="28"/>
        </w:rPr>
        <w:t xml:space="preserve">                                                                    </w:t>
      </w:r>
      <w:r w:rsidR="006D5F6B">
        <w:rPr>
          <w:sz w:val="28"/>
          <w:szCs w:val="28"/>
        </w:rPr>
        <w:t xml:space="preserve"> </w:t>
      </w:r>
      <w:r w:rsidR="0029148F" w:rsidRPr="00E4297B">
        <w:rPr>
          <w:sz w:val="28"/>
          <w:szCs w:val="28"/>
        </w:rPr>
        <w:t xml:space="preserve">                             </w:t>
      </w:r>
      <w:r w:rsidR="006D5F6B">
        <w:rPr>
          <w:sz w:val="28"/>
          <w:szCs w:val="28"/>
        </w:rPr>
        <w:t xml:space="preserve">     </w:t>
      </w:r>
      <w:r w:rsidR="0029148F" w:rsidRPr="00E4297B">
        <w:rPr>
          <w:sz w:val="28"/>
          <w:szCs w:val="28"/>
        </w:rPr>
        <w:t xml:space="preserve"> </w:t>
      </w:r>
    </w:p>
    <w:p w:rsidR="005B3B01" w:rsidRDefault="005B3B01" w:rsidP="00D977F2"/>
    <w:p w:rsidR="00523263" w:rsidRDefault="008320F0" w:rsidP="005C7A77">
      <w:pPr>
        <w:ind w:left="-284"/>
        <w:jc w:val="center"/>
        <w:rPr>
          <w:sz w:val="28"/>
          <w:szCs w:val="28"/>
        </w:rPr>
      </w:pPr>
      <w:r>
        <w:rPr>
          <w:sz w:val="28"/>
          <w:szCs w:val="28"/>
        </w:rPr>
        <w:t>О подведении итогов выполнения отраслевого Соглашения</w:t>
      </w:r>
    </w:p>
    <w:p w:rsidR="001D066C" w:rsidRDefault="008320F0" w:rsidP="005C7A77">
      <w:pPr>
        <w:ind w:left="-284"/>
        <w:jc w:val="center"/>
        <w:rPr>
          <w:sz w:val="28"/>
          <w:szCs w:val="28"/>
        </w:rPr>
      </w:pPr>
      <w:r>
        <w:rPr>
          <w:sz w:val="28"/>
          <w:szCs w:val="28"/>
        </w:rPr>
        <w:t xml:space="preserve">по </w:t>
      </w:r>
      <w:r w:rsidR="00523263">
        <w:rPr>
          <w:sz w:val="28"/>
          <w:szCs w:val="28"/>
        </w:rPr>
        <w:t>организациям</w:t>
      </w:r>
      <w:r w:rsidR="00C907F0">
        <w:rPr>
          <w:sz w:val="28"/>
          <w:szCs w:val="28"/>
        </w:rPr>
        <w:t>, находящимся в ведении управления по</w:t>
      </w:r>
      <w:r>
        <w:rPr>
          <w:sz w:val="28"/>
          <w:szCs w:val="28"/>
        </w:rPr>
        <w:t xml:space="preserve"> образовани</w:t>
      </w:r>
      <w:r w:rsidR="00C907F0">
        <w:rPr>
          <w:sz w:val="28"/>
          <w:szCs w:val="28"/>
        </w:rPr>
        <w:t>ю</w:t>
      </w:r>
      <w:r>
        <w:rPr>
          <w:sz w:val="28"/>
          <w:szCs w:val="28"/>
        </w:rPr>
        <w:t xml:space="preserve"> и наук</w:t>
      </w:r>
      <w:r w:rsidR="00C907F0">
        <w:rPr>
          <w:sz w:val="28"/>
          <w:szCs w:val="28"/>
        </w:rPr>
        <w:t xml:space="preserve">е администрации </w:t>
      </w:r>
      <w:r w:rsidR="008350F1">
        <w:rPr>
          <w:sz w:val="28"/>
          <w:szCs w:val="28"/>
        </w:rPr>
        <w:t>муниципального образования городской округ город – курорт Сочи Краснодарского края на 2023-2025 годы за 2023 год</w:t>
      </w:r>
      <w:r>
        <w:rPr>
          <w:sz w:val="28"/>
          <w:szCs w:val="28"/>
        </w:rPr>
        <w:t>.</w:t>
      </w:r>
    </w:p>
    <w:p w:rsidR="008831BE" w:rsidRDefault="008831BE" w:rsidP="005C7A77">
      <w:pPr>
        <w:ind w:left="-284"/>
        <w:jc w:val="center"/>
        <w:rPr>
          <w:sz w:val="28"/>
          <w:szCs w:val="28"/>
        </w:rPr>
      </w:pPr>
    </w:p>
    <w:p w:rsidR="005C7A77" w:rsidRDefault="00864EFB" w:rsidP="00B25A35">
      <w:pPr>
        <w:ind w:left="-284" w:right="283"/>
        <w:contextualSpacing/>
        <w:jc w:val="both"/>
        <w:rPr>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 xml:space="preserve">Отраслевое соглашение (далее Соглашение) заключено на </w:t>
      </w:r>
      <w:r w:rsidR="005C7A77">
        <w:rPr>
          <w:sz w:val="28"/>
          <w:szCs w:val="28"/>
        </w:rPr>
        <w:t xml:space="preserve">территориальном </w:t>
      </w:r>
      <w:r w:rsidR="00392B5D">
        <w:rPr>
          <w:sz w:val="28"/>
          <w:szCs w:val="28"/>
        </w:rPr>
        <w:t>у</w:t>
      </w:r>
      <w:r w:rsidR="005C7A77">
        <w:rPr>
          <w:sz w:val="28"/>
          <w:szCs w:val="28"/>
        </w:rPr>
        <w:t xml:space="preserve">ровне </w:t>
      </w:r>
      <w:r w:rsidR="005C7A77" w:rsidRPr="00A32609">
        <w:rPr>
          <w:sz w:val="28"/>
          <w:szCs w:val="28"/>
        </w:rPr>
        <w:t>с целью определения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находящихся в ведении и пределах компетенции министерства образования, науки и молодежной политики Краснодарского края</w:t>
      </w:r>
      <w:r w:rsidR="005C7A77">
        <w:rPr>
          <w:sz w:val="28"/>
          <w:szCs w:val="28"/>
        </w:rPr>
        <w:t>.</w:t>
      </w:r>
      <w:r w:rsidR="005C7A77" w:rsidRPr="00A32609">
        <w:rPr>
          <w:sz w:val="28"/>
          <w:szCs w:val="28"/>
        </w:rPr>
        <w:t xml:space="preserve"> </w:t>
      </w:r>
    </w:p>
    <w:p w:rsidR="005C7A77" w:rsidRPr="00C65A61" w:rsidRDefault="005F4C89" w:rsidP="00B25A35">
      <w:pPr>
        <w:ind w:left="-284" w:right="283"/>
        <w:contextualSpacing/>
        <w:jc w:val="both"/>
        <w:rPr>
          <w:sz w:val="28"/>
          <w:szCs w:val="28"/>
        </w:rPr>
      </w:pPr>
      <w:r>
        <w:rPr>
          <w:sz w:val="28"/>
          <w:szCs w:val="28"/>
        </w:rPr>
        <w:t xml:space="preserve">    </w:t>
      </w:r>
      <w:r w:rsidR="005C7A77" w:rsidRPr="00C65A61">
        <w:rPr>
          <w:sz w:val="28"/>
          <w:szCs w:val="28"/>
        </w:rPr>
        <w:t xml:space="preserve">Сторонами соглашения: </w:t>
      </w:r>
      <w:r w:rsidR="005C7A77">
        <w:rPr>
          <w:sz w:val="28"/>
          <w:szCs w:val="28"/>
        </w:rPr>
        <w:t xml:space="preserve">управлением по образованию и науке администрации </w:t>
      </w:r>
      <w:r>
        <w:rPr>
          <w:sz w:val="28"/>
          <w:szCs w:val="28"/>
        </w:rPr>
        <w:t>г</w:t>
      </w:r>
      <w:r w:rsidR="005C7A77">
        <w:rPr>
          <w:sz w:val="28"/>
          <w:szCs w:val="28"/>
        </w:rPr>
        <w:t xml:space="preserve">. Сочи </w:t>
      </w:r>
      <w:r w:rsidR="005C7A77" w:rsidRPr="00A32609">
        <w:rPr>
          <w:sz w:val="28"/>
          <w:szCs w:val="28"/>
        </w:rPr>
        <w:t xml:space="preserve">(далее </w:t>
      </w:r>
      <w:r w:rsidR="005C7A77">
        <w:rPr>
          <w:sz w:val="28"/>
          <w:szCs w:val="28"/>
        </w:rPr>
        <w:t>Управление</w:t>
      </w:r>
      <w:r w:rsidR="005C7A77" w:rsidRPr="00A32609">
        <w:rPr>
          <w:sz w:val="28"/>
          <w:szCs w:val="28"/>
        </w:rPr>
        <w:t>)</w:t>
      </w:r>
      <w:r w:rsidR="005C7A77" w:rsidRPr="00C65A61">
        <w:rPr>
          <w:sz w:val="28"/>
          <w:szCs w:val="28"/>
        </w:rPr>
        <w:t xml:space="preserve">, </w:t>
      </w:r>
      <w:r w:rsidR="005C7A77">
        <w:rPr>
          <w:sz w:val="28"/>
          <w:szCs w:val="28"/>
        </w:rPr>
        <w:t>Сочинской городской</w:t>
      </w:r>
      <w:r w:rsidR="005C7A77" w:rsidRPr="00C65A61">
        <w:rPr>
          <w:sz w:val="28"/>
          <w:szCs w:val="28"/>
        </w:rPr>
        <w:t xml:space="preserve"> организацией Профессионального союза   работников народного образования и науки РФ (далее - Профсоюз) </w:t>
      </w:r>
      <w:r w:rsidR="005C7A77">
        <w:rPr>
          <w:sz w:val="28"/>
          <w:szCs w:val="28"/>
        </w:rPr>
        <w:t>проводилась</w:t>
      </w:r>
      <w:r w:rsidR="005C7A77" w:rsidRPr="00C65A61">
        <w:rPr>
          <w:sz w:val="28"/>
          <w:szCs w:val="28"/>
        </w:rPr>
        <w:t xml:space="preserve"> последовательная работа по </w:t>
      </w:r>
      <w:r w:rsidR="005C7A77">
        <w:rPr>
          <w:sz w:val="28"/>
          <w:szCs w:val="28"/>
        </w:rPr>
        <w:t>выполнению Соглашения</w:t>
      </w:r>
      <w:r w:rsidR="005C7A77" w:rsidRPr="00C65A61">
        <w:rPr>
          <w:sz w:val="28"/>
          <w:szCs w:val="28"/>
        </w:rPr>
        <w:t>.</w:t>
      </w:r>
    </w:p>
    <w:p w:rsidR="00736556" w:rsidRDefault="00493F37" w:rsidP="00736556">
      <w:pPr>
        <w:pStyle w:val="a7"/>
        <w:ind w:left="-284" w:right="283"/>
        <w:jc w:val="both"/>
        <w:rPr>
          <w:sz w:val="28"/>
          <w:szCs w:val="28"/>
        </w:rPr>
      </w:pPr>
      <w:r>
        <w:rPr>
          <w:sz w:val="28"/>
          <w:szCs w:val="28"/>
        </w:rPr>
        <w:t xml:space="preserve">     </w:t>
      </w:r>
      <w:r w:rsidR="005C7A77" w:rsidRPr="00A32609">
        <w:rPr>
          <w:sz w:val="28"/>
          <w:szCs w:val="28"/>
        </w:rPr>
        <w:t xml:space="preserve">Отраслевая комиссия, в состав которой входят специалисты </w:t>
      </w:r>
      <w:r w:rsidR="005C7A77">
        <w:rPr>
          <w:sz w:val="28"/>
          <w:szCs w:val="28"/>
        </w:rPr>
        <w:t xml:space="preserve">Управления, аппарата </w:t>
      </w:r>
      <w:r w:rsidR="005C7A77" w:rsidRPr="00A32609">
        <w:rPr>
          <w:sz w:val="28"/>
          <w:szCs w:val="28"/>
        </w:rPr>
        <w:t xml:space="preserve">Профсоюза, постоянно осуществляла контроль выполнения принятых обязательств. Сложилась практика рассмотрения </w:t>
      </w:r>
      <w:r w:rsidR="005C7A77">
        <w:rPr>
          <w:sz w:val="28"/>
          <w:szCs w:val="28"/>
        </w:rPr>
        <w:t xml:space="preserve">хода </w:t>
      </w:r>
      <w:r w:rsidR="005C7A77" w:rsidRPr="00A32609">
        <w:rPr>
          <w:sz w:val="28"/>
          <w:szCs w:val="28"/>
        </w:rPr>
        <w:t>выполнения Соглашения Президиумом</w:t>
      </w:r>
      <w:r w:rsidR="005C7A77" w:rsidRPr="005C7A77">
        <w:rPr>
          <w:sz w:val="28"/>
          <w:szCs w:val="28"/>
        </w:rPr>
        <w:t xml:space="preserve"> </w:t>
      </w:r>
      <w:r w:rsidR="005C7A77">
        <w:rPr>
          <w:sz w:val="28"/>
          <w:szCs w:val="28"/>
        </w:rPr>
        <w:t>городской</w:t>
      </w:r>
      <w:r w:rsidR="005C7A77" w:rsidRPr="00A32609">
        <w:rPr>
          <w:sz w:val="28"/>
          <w:szCs w:val="28"/>
        </w:rPr>
        <w:t xml:space="preserve"> организации совместно с представителями </w:t>
      </w:r>
      <w:r w:rsidR="005C7A77">
        <w:rPr>
          <w:sz w:val="28"/>
          <w:szCs w:val="28"/>
        </w:rPr>
        <w:t>Управления</w:t>
      </w:r>
      <w:r w:rsidR="005C7A77" w:rsidRPr="00A32609">
        <w:rPr>
          <w:sz w:val="28"/>
          <w:szCs w:val="28"/>
        </w:rPr>
        <w:t>.</w:t>
      </w:r>
      <w:r w:rsidR="00736556" w:rsidRPr="00736556">
        <w:rPr>
          <w:sz w:val="28"/>
          <w:szCs w:val="28"/>
        </w:rPr>
        <w:t xml:space="preserve"> </w:t>
      </w:r>
      <w:r w:rsidR="00736556">
        <w:rPr>
          <w:sz w:val="28"/>
          <w:szCs w:val="28"/>
        </w:rPr>
        <w:t>Итоги выполнения обязательств отраслевого Соглашения одобрены отраслевой комиссией по регулированию социально-трудовых отношений (протокол № 1 от 28.06.2023 г., № 2 от 26.12.2023 г.).</w:t>
      </w:r>
    </w:p>
    <w:p w:rsidR="000B2213"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736556">
        <w:rPr>
          <w:rFonts w:eastAsiaTheme="minorHAnsi"/>
          <w:sz w:val="28"/>
          <w:szCs w:val="28"/>
          <w:lang w:eastAsia="en-US"/>
        </w:rPr>
        <w:t xml:space="preserve">    </w:t>
      </w:r>
      <w:r w:rsidR="000A7682" w:rsidRPr="000A7682">
        <w:rPr>
          <w:rFonts w:eastAsiaTheme="minorHAnsi"/>
          <w:sz w:val="28"/>
          <w:szCs w:val="28"/>
          <w:lang w:eastAsia="en-US"/>
        </w:rPr>
        <w:t xml:space="preserve">Регулирование социально-трудовых отношений в сфере образования г. Сочи и связанных с ними экономических отношений реализуется </w:t>
      </w:r>
      <w:r w:rsidR="000B2213">
        <w:rPr>
          <w:rFonts w:eastAsiaTheme="minorHAnsi"/>
          <w:sz w:val="28"/>
          <w:szCs w:val="28"/>
          <w:lang w:eastAsia="en-US"/>
        </w:rPr>
        <w:t>сторонами Соглашения</w:t>
      </w:r>
      <w:r w:rsidR="000A7682" w:rsidRPr="000A7682">
        <w:rPr>
          <w:rFonts w:eastAsiaTheme="minorHAnsi"/>
          <w:sz w:val="28"/>
          <w:szCs w:val="28"/>
          <w:lang w:eastAsia="en-US"/>
        </w:rPr>
        <w:t xml:space="preserve"> через систему социального партнерства</w:t>
      </w:r>
      <w:r w:rsidR="000B2213">
        <w:rPr>
          <w:rFonts w:eastAsiaTheme="minorHAnsi"/>
          <w:sz w:val="28"/>
          <w:szCs w:val="28"/>
          <w:lang w:eastAsia="en-US"/>
        </w:rPr>
        <w:t xml:space="preserve"> и направлено на выполнение обязательств отраслевого Соглашения</w:t>
      </w:r>
      <w:r w:rsidR="000A7682" w:rsidRPr="000A7682">
        <w:rPr>
          <w:rFonts w:eastAsiaTheme="minorHAnsi"/>
          <w:sz w:val="28"/>
          <w:szCs w:val="28"/>
          <w:lang w:eastAsia="en-US"/>
        </w:rPr>
        <w:t xml:space="preserve">. </w:t>
      </w:r>
    </w:p>
    <w:p w:rsidR="000A7682" w:rsidRPr="000A7682"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0A7682" w:rsidRPr="000A7682">
        <w:rPr>
          <w:rFonts w:eastAsiaTheme="minorHAnsi"/>
          <w:sz w:val="28"/>
          <w:szCs w:val="28"/>
          <w:lang w:eastAsia="en-US"/>
        </w:rPr>
        <w:t xml:space="preserve">Последовательная работа </w:t>
      </w:r>
      <w:r w:rsidR="003E0FCD">
        <w:rPr>
          <w:rFonts w:eastAsiaTheme="minorHAnsi"/>
          <w:sz w:val="28"/>
          <w:szCs w:val="28"/>
          <w:lang w:eastAsia="en-US"/>
        </w:rPr>
        <w:t>К</w:t>
      </w:r>
      <w:r w:rsidR="000A7682" w:rsidRPr="000A7682">
        <w:rPr>
          <w:rFonts w:eastAsiaTheme="minorHAnsi"/>
          <w:sz w:val="28"/>
          <w:szCs w:val="28"/>
          <w:lang w:eastAsia="en-US"/>
        </w:rPr>
        <w:t xml:space="preserve">омитета городской организации Профсоюза с </w:t>
      </w:r>
      <w:r w:rsidR="003E0FCD">
        <w:rPr>
          <w:rFonts w:eastAsiaTheme="minorHAnsi"/>
          <w:sz w:val="28"/>
          <w:szCs w:val="28"/>
          <w:lang w:eastAsia="en-US"/>
        </w:rPr>
        <w:t>У</w:t>
      </w:r>
      <w:r w:rsidR="000A7682" w:rsidRPr="000A7682">
        <w:rPr>
          <w:rFonts w:eastAsiaTheme="minorHAnsi"/>
          <w:sz w:val="28"/>
          <w:szCs w:val="28"/>
          <w:lang w:eastAsia="en-US"/>
        </w:rPr>
        <w:t xml:space="preserve">правлением, руководителями образовательных </w:t>
      </w:r>
      <w:r w:rsidR="00D578DC" w:rsidRPr="005B4D3F">
        <w:rPr>
          <w:rFonts w:eastAsiaTheme="minorHAnsi"/>
          <w:sz w:val="28"/>
          <w:szCs w:val="28"/>
          <w:lang w:eastAsia="en-US"/>
        </w:rPr>
        <w:t>организаций</w:t>
      </w:r>
      <w:r w:rsidR="000A7682" w:rsidRPr="005B4D3F">
        <w:rPr>
          <w:rFonts w:eastAsiaTheme="minorHAnsi"/>
          <w:sz w:val="28"/>
          <w:szCs w:val="28"/>
          <w:lang w:eastAsia="en-US"/>
        </w:rPr>
        <w:t xml:space="preserve"> на основе городского отраслевого Соглашения </w:t>
      </w:r>
      <w:r w:rsidR="000A7682" w:rsidRPr="000A7682">
        <w:rPr>
          <w:rFonts w:eastAsiaTheme="minorHAnsi"/>
          <w:sz w:val="28"/>
          <w:szCs w:val="28"/>
          <w:lang w:eastAsia="en-US"/>
        </w:rPr>
        <w:t>и 17</w:t>
      </w:r>
      <w:r w:rsidR="008350F1">
        <w:rPr>
          <w:rFonts w:eastAsiaTheme="minorHAnsi"/>
          <w:sz w:val="28"/>
          <w:szCs w:val="28"/>
          <w:lang w:eastAsia="en-US"/>
        </w:rPr>
        <w:t>4</w:t>
      </w:r>
      <w:r w:rsidR="000A7682" w:rsidRPr="000A7682">
        <w:rPr>
          <w:rFonts w:eastAsiaTheme="minorHAnsi"/>
          <w:sz w:val="28"/>
          <w:szCs w:val="28"/>
          <w:lang w:eastAsia="en-US"/>
        </w:rPr>
        <w:t xml:space="preserve"> коллективных договоров </w:t>
      </w:r>
      <w:r w:rsidR="00A63442">
        <w:rPr>
          <w:rFonts w:eastAsiaTheme="minorHAnsi"/>
          <w:sz w:val="28"/>
          <w:szCs w:val="28"/>
          <w:lang w:eastAsia="en-US"/>
        </w:rPr>
        <w:t>позволила обеспечить 100% охват</w:t>
      </w:r>
      <w:r w:rsidR="000A7682" w:rsidRPr="000A7682">
        <w:rPr>
          <w:rFonts w:eastAsiaTheme="minorHAnsi"/>
          <w:sz w:val="28"/>
          <w:szCs w:val="28"/>
          <w:lang w:eastAsia="en-US"/>
        </w:rPr>
        <w:t xml:space="preserve"> работников отрасли коллективно-договорным регулированием.</w:t>
      </w:r>
      <w:r w:rsidR="0072037E">
        <w:rPr>
          <w:rFonts w:eastAsiaTheme="minorHAnsi"/>
          <w:sz w:val="28"/>
          <w:szCs w:val="28"/>
          <w:lang w:eastAsia="en-US"/>
        </w:rPr>
        <w:t xml:space="preserve"> Все положения отраслевого Соглашения учтены в коллективных договорах образовательных организаций. </w:t>
      </w:r>
    </w:p>
    <w:p w:rsidR="000A7682" w:rsidRPr="000A7682"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D77D40">
        <w:rPr>
          <w:rFonts w:eastAsiaTheme="minorHAnsi"/>
          <w:sz w:val="28"/>
          <w:szCs w:val="28"/>
          <w:lang w:eastAsia="en-US"/>
        </w:rPr>
        <w:t>Р</w:t>
      </w:r>
      <w:r w:rsidR="000A7682" w:rsidRPr="000A7682">
        <w:rPr>
          <w:rFonts w:eastAsiaTheme="minorHAnsi"/>
          <w:sz w:val="28"/>
          <w:szCs w:val="28"/>
          <w:lang w:eastAsia="en-US"/>
        </w:rPr>
        <w:t>азвитие системы социального партнерства в 20</w:t>
      </w:r>
      <w:r w:rsidR="00EA7CE0">
        <w:rPr>
          <w:rFonts w:eastAsiaTheme="minorHAnsi"/>
          <w:sz w:val="28"/>
          <w:szCs w:val="28"/>
          <w:lang w:eastAsia="en-US"/>
        </w:rPr>
        <w:t>2</w:t>
      </w:r>
      <w:r w:rsidR="008350F1">
        <w:rPr>
          <w:rFonts w:eastAsiaTheme="minorHAnsi"/>
          <w:sz w:val="28"/>
          <w:szCs w:val="28"/>
          <w:lang w:eastAsia="en-US"/>
        </w:rPr>
        <w:t>3</w:t>
      </w:r>
      <w:r w:rsidR="00523263">
        <w:rPr>
          <w:rFonts w:eastAsiaTheme="minorHAnsi"/>
          <w:sz w:val="28"/>
          <w:szCs w:val="28"/>
          <w:lang w:eastAsia="en-US"/>
        </w:rPr>
        <w:t xml:space="preserve"> году способств</w:t>
      </w:r>
      <w:r w:rsidR="005C7A77">
        <w:rPr>
          <w:rFonts w:eastAsiaTheme="minorHAnsi"/>
          <w:sz w:val="28"/>
          <w:szCs w:val="28"/>
          <w:lang w:eastAsia="en-US"/>
        </w:rPr>
        <w:t>овало</w:t>
      </w:r>
      <w:r w:rsidR="000A7682" w:rsidRPr="000A7682">
        <w:rPr>
          <w:rFonts w:eastAsiaTheme="minorHAnsi"/>
          <w:sz w:val="28"/>
          <w:szCs w:val="28"/>
          <w:lang w:eastAsia="en-US"/>
        </w:rPr>
        <w:t xml:space="preserve"> решению многих социально-трудовых вопросов и интересов работников отрасли.</w:t>
      </w:r>
    </w:p>
    <w:p w:rsidR="000A7682" w:rsidRPr="000A7682"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 соответствии с финансовым обеспечением выполнения муниципального задания бюджетной сметы, финансирование</w:t>
      </w:r>
      <w:r w:rsidR="00523263">
        <w:rPr>
          <w:rFonts w:eastAsiaTheme="minorHAnsi"/>
          <w:sz w:val="28"/>
          <w:szCs w:val="28"/>
          <w:lang w:eastAsia="en-US"/>
        </w:rPr>
        <w:t xml:space="preserve">, направленное на обеспечение </w:t>
      </w:r>
      <w:r w:rsidR="00523263">
        <w:rPr>
          <w:rFonts w:eastAsiaTheme="minorHAnsi"/>
          <w:sz w:val="28"/>
          <w:szCs w:val="28"/>
          <w:lang w:eastAsia="en-US"/>
        </w:rPr>
        <w:lastRenderedPageBreak/>
        <w:t>заработной платой работников</w:t>
      </w:r>
      <w:r w:rsidR="000A7682" w:rsidRPr="000A7682">
        <w:rPr>
          <w:rFonts w:eastAsiaTheme="minorHAnsi"/>
          <w:sz w:val="28"/>
          <w:szCs w:val="28"/>
          <w:lang w:eastAsia="en-US"/>
        </w:rPr>
        <w:t xml:space="preserve"> образовательных </w:t>
      </w:r>
      <w:r w:rsidR="00D578DC">
        <w:rPr>
          <w:rFonts w:eastAsiaTheme="minorHAnsi"/>
          <w:sz w:val="28"/>
          <w:szCs w:val="28"/>
          <w:lang w:eastAsia="en-US"/>
        </w:rPr>
        <w:t>организаций</w:t>
      </w:r>
      <w:r w:rsidR="00523263">
        <w:rPr>
          <w:rFonts w:eastAsiaTheme="minorHAnsi"/>
          <w:sz w:val="28"/>
          <w:szCs w:val="28"/>
          <w:lang w:eastAsia="en-US"/>
        </w:rPr>
        <w:t>,</w:t>
      </w:r>
      <w:r w:rsidR="000A7682" w:rsidRPr="000A7682">
        <w:rPr>
          <w:rFonts w:eastAsiaTheme="minorHAnsi"/>
          <w:sz w:val="28"/>
          <w:szCs w:val="28"/>
          <w:lang w:eastAsia="en-US"/>
        </w:rPr>
        <w:t xml:space="preserve"> осуществля</w:t>
      </w:r>
      <w:r w:rsidR="00523263">
        <w:rPr>
          <w:rFonts w:eastAsiaTheme="minorHAnsi"/>
          <w:sz w:val="28"/>
          <w:szCs w:val="28"/>
          <w:lang w:eastAsia="en-US"/>
        </w:rPr>
        <w:t>ется</w:t>
      </w:r>
      <w:r w:rsidR="000A7682" w:rsidRPr="000A7682">
        <w:rPr>
          <w:rFonts w:eastAsiaTheme="minorHAnsi"/>
          <w:sz w:val="28"/>
          <w:szCs w:val="28"/>
          <w:lang w:eastAsia="en-US"/>
        </w:rPr>
        <w:t xml:space="preserve"> в полном объеме.</w:t>
      </w:r>
    </w:p>
    <w:p w:rsidR="005C7A77" w:rsidRPr="00C65A61" w:rsidRDefault="00864EFB" w:rsidP="00B25A35">
      <w:pPr>
        <w:ind w:left="-284" w:right="283"/>
        <w:contextualSpacing/>
        <w:jc w:val="both"/>
        <w:rPr>
          <w:color w:val="000000"/>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Еженедельный мониторинг ситуации на рынке труда, проводимы</w:t>
      </w:r>
      <w:r w:rsidR="005C7A77">
        <w:rPr>
          <w:sz w:val="28"/>
          <w:szCs w:val="28"/>
        </w:rPr>
        <w:t>й Профсоюзом, показал</w:t>
      </w:r>
      <w:r w:rsidR="005C7A77" w:rsidRPr="00A32609">
        <w:rPr>
          <w:sz w:val="28"/>
          <w:szCs w:val="28"/>
        </w:rPr>
        <w:t xml:space="preserve"> отсутствие фактов задержки выплаты заработной платы</w:t>
      </w:r>
      <w:r w:rsidR="005C7A77">
        <w:rPr>
          <w:sz w:val="28"/>
          <w:szCs w:val="28"/>
        </w:rPr>
        <w:t xml:space="preserve"> работникам</w:t>
      </w:r>
      <w:r w:rsidR="005C7A77" w:rsidRPr="00A32609">
        <w:rPr>
          <w:sz w:val="28"/>
          <w:szCs w:val="28"/>
        </w:rPr>
        <w:t>. Социальные партнеры способствовали выполнению обязательств по оплате труда работников отрасли в части: первоочередного порядка выплат стимулирующего характера за квалификационную категорию, ученую степень, почетное звание и за выслугу лет;</w:t>
      </w:r>
      <w:r w:rsidR="005C7A77" w:rsidRPr="00A32609">
        <w:rPr>
          <w:rFonts w:cs="Calibri"/>
          <w:sz w:val="28"/>
          <w:szCs w:val="28"/>
        </w:rPr>
        <w:t xml:space="preserve"> выплат за работу в сельской местности в размере 25 процентов к должностным окладам, ставкам заработной платы</w:t>
      </w:r>
      <w:r w:rsidR="005C7A77">
        <w:rPr>
          <w:sz w:val="28"/>
          <w:szCs w:val="28"/>
        </w:rPr>
        <w:t xml:space="preserve">. </w:t>
      </w:r>
      <w:r w:rsidR="005C7A77" w:rsidRPr="00A32609">
        <w:rPr>
          <w:sz w:val="28"/>
          <w:szCs w:val="28"/>
        </w:rPr>
        <w:t>За счет программных мероприятий краевого бюджета продолжены ежемесячные выплаты учителям физической культуры и заместителям директора по воспитательной (учебно-воспитательной)</w:t>
      </w:r>
      <w:r w:rsidR="005C7A77">
        <w:rPr>
          <w:sz w:val="28"/>
          <w:szCs w:val="28"/>
        </w:rPr>
        <w:t xml:space="preserve"> работе по две тысячи </w:t>
      </w:r>
      <w:r w:rsidR="005C7A77" w:rsidRPr="00A32609">
        <w:rPr>
          <w:sz w:val="28"/>
          <w:szCs w:val="28"/>
        </w:rPr>
        <w:t xml:space="preserve">рублей, педагогам - психологам и социальным педагогам в размере 1 тысячи рублей. Оказывалась существенная материальная поддержка в размере 4 тысяч рублей ежемесячно тренерам-преподавателям спортивных школ в возрасте до 30 лет. </w:t>
      </w:r>
    </w:p>
    <w:p w:rsidR="005C7A77" w:rsidRDefault="00493F37" w:rsidP="00B25A35">
      <w:pPr>
        <w:ind w:left="-284" w:right="283"/>
        <w:contextualSpacing/>
        <w:jc w:val="both"/>
        <w:rPr>
          <w:iCs/>
          <w:color w:val="000000"/>
          <w:sz w:val="28"/>
          <w:szCs w:val="28"/>
        </w:rPr>
      </w:pPr>
      <w:r>
        <w:rPr>
          <w:iCs/>
          <w:color w:val="000000"/>
          <w:sz w:val="28"/>
          <w:szCs w:val="28"/>
        </w:rPr>
        <w:t xml:space="preserve">      </w:t>
      </w:r>
      <w:r w:rsidR="005C7A77" w:rsidRPr="0003774F">
        <w:rPr>
          <w:iCs/>
          <w:color w:val="000000"/>
          <w:sz w:val="28"/>
          <w:szCs w:val="28"/>
        </w:rPr>
        <w:t>Продолжилась работа по совершенствованию региональной отраслевой системы оплаты труда. По сог</w:t>
      </w:r>
      <w:r w:rsidR="005C7A77">
        <w:rPr>
          <w:iCs/>
          <w:color w:val="000000"/>
          <w:sz w:val="28"/>
          <w:szCs w:val="28"/>
        </w:rPr>
        <w:t>ласованию с Профсоюзом</w:t>
      </w:r>
      <w:r w:rsidR="005C7A77" w:rsidRPr="0003774F">
        <w:rPr>
          <w:iCs/>
          <w:color w:val="000000"/>
          <w:sz w:val="28"/>
          <w:szCs w:val="28"/>
        </w:rPr>
        <w:t xml:space="preserve"> принято постановление губернатора края (от 12.07.2021 г. № 408 «О внесении изменений в постановление главы администрации (губернатора) Краснодарского края от 27.11.2008 г. № 1218), согласно которому размер стимулирующей выплаты за выполнение функции классного руководителя или куратора группы профессиональных образовательных организаций в размере 4 000 рублей в месяц выплачивается независимо от количества обучающихся в классе, группе. </w:t>
      </w:r>
    </w:p>
    <w:p w:rsidR="005C7A77" w:rsidRPr="003900D8" w:rsidRDefault="00493F37" w:rsidP="00B25A35">
      <w:pPr>
        <w:ind w:left="-284" w:right="283"/>
        <w:contextualSpacing/>
        <w:jc w:val="both"/>
        <w:rPr>
          <w:color w:val="000000"/>
          <w:sz w:val="28"/>
          <w:szCs w:val="28"/>
        </w:rPr>
      </w:pPr>
      <w:r>
        <w:rPr>
          <w:sz w:val="28"/>
          <w:szCs w:val="28"/>
        </w:rPr>
        <w:t xml:space="preserve">     </w:t>
      </w:r>
      <w:r w:rsidR="005C7A77" w:rsidRPr="00684109">
        <w:rPr>
          <w:sz w:val="28"/>
          <w:szCs w:val="28"/>
        </w:rPr>
        <w:t>Для решения спорных вопросов, возникающих при предоставлении педагог</w:t>
      </w:r>
      <w:r w:rsidR="005C7A77">
        <w:rPr>
          <w:sz w:val="28"/>
          <w:szCs w:val="28"/>
        </w:rPr>
        <w:t>ам мер социальной поддержки, в У</w:t>
      </w:r>
      <w:r w:rsidR="005C7A77" w:rsidRPr="00684109">
        <w:rPr>
          <w:sz w:val="28"/>
          <w:szCs w:val="28"/>
        </w:rPr>
        <w:t>правлени</w:t>
      </w:r>
      <w:r w:rsidR="005C7A77">
        <w:rPr>
          <w:sz w:val="28"/>
          <w:szCs w:val="28"/>
        </w:rPr>
        <w:t>и</w:t>
      </w:r>
      <w:r w:rsidR="005C7A77" w:rsidRPr="00684109">
        <w:rPr>
          <w:sz w:val="28"/>
          <w:szCs w:val="28"/>
        </w:rPr>
        <w:t>, образовательных организациях созданы комиссии совместно с представителями Профсоюза.</w:t>
      </w:r>
      <w:r w:rsidR="005C7A77" w:rsidRPr="009F2AEF">
        <w:rPr>
          <w:color w:val="000000"/>
          <w:sz w:val="28"/>
          <w:szCs w:val="28"/>
        </w:rPr>
        <w:t xml:space="preserve"> </w:t>
      </w:r>
      <w:r w:rsidR="005C7A77">
        <w:rPr>
          <w:color w:val="000000"/>
          <w:sz w:val="28"/>
          <w:szCs w:val="28"/>
        </w:rPr>
        <w:t>Согласованные действия социальных партнеров позволили</w:t>
      </w:r>
      <w:r w:rsidR="005C7A77" w:rsidRPr="008E15EC">
        <w:rPr>
          <w:color w:val="000000"/>
          <w:sz w:val="28"/>
          <w:szCs w:val="28"/>
        </w:rPr>
        <w:t xml:space="preserve"> решить вопрос финансирования мер социальной поддержки педагогическим работникам, работающим в сельской местности, по компенсаци</w:t>
      </w:r>
      <w:r w:rsidR="005C7A77">
        <w:rPr>
          <w:color w:val="000000"/>
          <w:sz w:val="28"/>
          <w:szCs w:val="28"/>
        </w:rPr>
        <w:t>и расходов за электроотопление.</w:t>
      </w:r>
    </w:p>
    <w:p w:rsidR="00B74194" w:rsidRPr="00D451E6"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41127B">
        <w:rPr>
          <w:rFonts w:eastAsiaTheme="minorHAnsi"/>
          <w:sz w:val="28"/>
          <w:szCs w:val="28"/>
          <w:lang w:eastAsia="en-US"/>
        </w:rPr>
        <w:t xml:space="preserve">Необходимо отметить, что </w:t>
      </w:r>
      <w:r w:rsidR="001B50DD">
        <w:rPr>
          <w:rFonts w:eastAsiaTheme="minorHAnsi"/>
          <w:sz w:val="28"/>
          <w:szCs w:val="28"/>
          <w:lang w:eastAsia="en-US"/>
        </w:rPr>
        <w:t>в полной мере</w:t>
      </w:r>
      <w:r w:rsidR="0041127B">
        <w:rPr>
          <w:rFonts w:eastAsiaTheme="minorHAnsi"/>
          <w:sz w:val="28"/>
          <w:szCs w:val="28"/>
          <w:lang w:eastAsia="en-US"/>
        </w:rPr>
        <w:t xml:space="preserve"> в</w:t>
      </w:r>
      <w:r w:rsidR="000B2213">
        <w:rPr>
          <w:rFonts w:eastAsiaTheme="minorHAnsi"/>
          <w:sz w:val="28"/>
          <w:szCs w:val="28"/>
          <w:lang w:eastAsia="en-US"/>
        </w:rPr>
        <w:t>ыполн</w:t>
      </w:r>
      <w:r w:rsidR="00523263">
        <w:rPr>
          <w:rFonts w:eastAsiaTheme="minorHAnsi"/>
          <w:sz w:val="28"/>
          <w:szCs w:val="28"/>
          <w:lang w:eastAsia="en-US"/>
        </w:rPr>
        <w:t xml:space="preserve">яются </w:t>
      </w:r>
      <w:r w:rsidR="000B2213">
        <w:rPr>
          <w:rFonts w:eastAsiaTheme="minorHAnsi"/>
          <w:sz w:val="28"/>
          <w:szCs w:val="28"/>
          <w:lang w:eastAsia="en-US"/>
        </w:rPr>
        <w:t>целевые значения</w:t>
      </w:r>
      <w:r w:rsidR="009454E3">
        <w:rPr>
          <w:rFonts w:eastAsiaTheme="minorHAnsi"/>
          <w:sz w:val="28"/>
          <w:szCs w:val="28"/>
          <w:lang w:eastAsia="en-US"/>
        </w:rPr>
        <w:t xml:space="preserve"> </w:t>
      </w:r>
      <w:r w:rsidR="000B2213">
        <w:rPr>
          <w:rFonts w:eastAsiaTheme="minorHAnsi"/>
          <w:sz w:val="28"/>
          <w:szCs w:val="28"/>
          <w:lang w:eastAsia="en-US"/>
        </w:rPr>
        <w:t>показателей размера заработной платы педагогических работнико</w:t>
      </w:r>
      <w:r w:rsidR="009454E3">
        <w:rPr>
          <w:rFonts w:eastAsiaTheme="minorHAnsi"/>
          <w:sz w:val="28"/>
          <w:szCs w:val="28"/>
          <w:lang w:eastAsia="en-US"/>
        </w:rPr>
        <w:t>в</w:t>
      </w:r>
      <w:r w:rsidR="000B2213">
        <w:rPr>
          <w:rFonts w:eastAsiaTheme="minorHAnsi"/>
          <w:sz w:val="28"/>
          <w:szCs w:val="28"/>
          <w:lang w:eastAsia="en-US"/>
        </w:rPr>
        <w:t>, установленные</w:t>
      </w:r>
      <w:r w:rsidR="009454E3">
        <w:rPr>
          <w:rFonts w:eastAsiaTheme="minorHAnsi"/>
          <w:sz w:val="28"/>
          <w:szCs w:val="28"/>
          <w:lang w:eastAsia="en-US"/>
        </w:rPr>
        <w:t xml:space="preserve"> Программой поэтапного совершенствования системы оплаты труда. </w:t>
      </w:r>
      <w:r w:rsidR="005B4D3F" w:rsidRPr="00D451E6">
        <w:rPr>
          <w:rFonts w:eastAsiaTheme="minorHAnsi"/>
          <w:sz w:val="28"/>
          <w:szCs w:val="28"/>
          <w:lang w:eastAsia="en-US"/>
        </w:rPr>
        <w:t xml:space="preserve">Средняя заработная плата работников образовательных организаций по итогам </w:t>
      </w:r>
      <w:r w:rsidR="00EA7CE0" w:rsidRPr="00D451E6">
        <w:rPr>
          <w:rFonts w:eastAsiaTheme="minorHAnsi"/>
          <w:sz w:val="28"/>
          <w:szCs w:val="28"/>
          <w:lang w:eastAsia="en-US"/>
        </w:rPr>
        <w:t>202</w:t>
      </w:r>
      <w:r w:rsidR="00D451E6" w:rsidRPr="00D451E6">
        <w:rPr>
          <w:rFonts w:eastAsiaTheme="minorHAnsi"/>
          <w:sz w:val="28"/>
          <w:szCs w:val="28"/>
          <w:lang w:eastAsia="en-US"/>
        </w:rPr>
        <w:t>3</w:t>
      </w:r>
      <w:r w:rsidR="005B4D3F" w:rsidRPr="00D451E6">
        <w:rPr>
          <w:rFonts w:eastAsiaTheme="minorHAnsi"/>
          <w:sz w:val="28"/>
          <w:szCs w:val="28"/>
          <w:lang w:eastAsia="en-US"/>
        </w:rPr>
        <w:t xml:space="preserve"> года составила </w:t>
      </w:r>
      <w:r w:rsidR="00D451E6" w:rsidRPr="00D451E6">
        <w:rPr>
          <w:rFonts w:eastAsiaTheme="minorHAnsi"/>
          <w:sz w:val="28"/>
          <w:szCs w:val="28"/>
          <w:lang w:eastAsia="en-US"/>
        </w:rPr>
        <w:t>40 </w:t>
      </w:r>
      <w:r w:rsidR="00137A65">
        <w:rPr>
          <w:rFonts w:eastAsiaTheme="minorHAnsi"/>
          <w:sz w:val="28"/>
          <w:szCs w:val="28"/>
          <w:lang w:eastAsia="en-US"/>
        </w:rPr>
        <w:t>617</w:t>
      </w:r>
      <w:r w:rsidR="00D451E6" w:rsidRPr="00D451E6">
        <w:rPr>
          <w:rFonts w:eastAsiaTheme="minorHAnsi"/>
          <w:sz w:val="28"/>
          <w:szCs w:val="28"/>
          <w:lang w:eastAsia="en-US"/>
        </w:rPr>
        <w:t xml:space="preserve"> </w:t>
      </w:r>
      <w:r w:rsidR="005B4D3F" w:rsidRPr="00D451E6">
        <w:rPr>
          <w:rFonts w:eastAsiaTheme="minorHAnsi"/>
          <w:sz w:val="28"/>
          <w:szCs w:val="28"/>
          <w:lang w:eastAsia="en-US"/>
        </w:rPr>
        <w:t>рублей (по итогам 20</w:t>
      </w:r>
      <w:r w:rsidR="00F726D8" w:rsidRPr="00D451E6">
        <w:rPr>
          <w:rFonts w:eastAsiaTheme="minorHAnsi"/>
          <w:sz w:val="28"/>
          <w:szCs w:val="28"/>
          <w:lang w:eastAsia="en-US"/>
        </w:rPr>
        <w:t>2</w:t>
      </w:r>
      <w:r w:rsidR="00D451E6" w:rsidRPr="00D451E6">
        <w:rPr>
          <w:rFonts w:eastAsiaTheme="minorHAnsi"/>
          <w:sz w:val="28"/>
          <w:szCs w:val="28"/>
          <w:lang w:eastAsia="en-US"/>
        </w:rPr>
        <w:t>2</w:t>
      </w:r>
      <w:r w:rsidR="005B4D3F" w:rsidRPr="00D451E6">
        <w:rPr>
          <w:rFonts w:eastAsiaTheme="minorHAnsi"/>
          <w:sz w:val="28"/>
          <w:szCs w:val="28"/>
          <w:lang w:eastAsia="en-US"/>
        </w:rPr>
        <w:t xml:space="preserve"> года – </w:t>
      </w:r>
      <w:r w:rsidR="00F726D8" w:rsidRPr="00D451E6">
        <w:rPr>
          <w:rFonts w:eastAsiaTheme="minorHAnsi"/>
          <w:sz w:val="28"/>
          <w:szCs w:val="28"/>
          <w:lang w:eastAsia="en-US"/>
        </w:rPr>
        <w:t>3</w:t>
      </w:r>
      <w:r w:rsidR="00D451E6" w:rsidRPr="00D451E6">
        <w:rPr>
          <w:rFonts w:eastAsiaTheme="minorHAnsi"/>
          <w:sz w:val="28"/>
          <w:szCs w:val="28"/>
          <w:lang w:eastAsia="en-US"/>
        </w:rPr>
        <w:t>7</w:t>
      </w:r>
      <w:r w:rsidR="00F726D8" w:rsidRPr="00D451E6">
        <w:rPr>
          <w:rFonts w:eastAsiaTheme="minorHAnsi"/>
          <w:sz w:val="28"/>
          <w:szCs w:val="28"/>
          <w:lang w:eastAsia="en-US"/>
        </w:rPr>
        <w:t xml:space="preserve"> </w:t>
      </w:r>
      <w:r w:rsidR="00D451E6" w:rsidRPr="00D451E6">
        <w:rPr>
          <w:rFonts w:eastAsiaTheme="minorHAnsi"/>
          <w:sz w:val="28"/>
          <w:szCs w:val="28"/>
          <w:lang w:eastAsia="en-US"/>
        </w:rPr>
        <w:t>573</w:t>
      </w:r>
      <w:r w:rsidR="005B4D3F" w:rsidRPr="00D451E6">
        <w:rPr>
          <w:rFonts w:eastAsiaTheme="minorHAnsi"/>
          <w:sz w:val="28"/>
          <w:szCs w:val="28"/>
          <w:lang w:eastAsia="en-US"/>
        </w:rPr>
        <w:t xml:space="preserve"> рублей).</w:t>
      </w:r>
    </w:p>
    <w:p w:rsidR="005C7A77" w:rsidRDefault="00864EFB" w:rsidP="00B25A35">
      <w:pPr>
        <w:ind w:left="-284" w:right="283"/>
        <w:contextualSpacing/>
        <w:jc w:val="both"/>
        <w:rPr>
          <w:sz w:val="28"/>
          <w:szCs w:val="28"/>
        </w:rPr>
      </w:pPr>
      <w:r w:rsidRPr="00FF2B3C">
        <w:rPr>
          <w:rFonts w:eastAsiaTheme="minorHAnsi"/>
          <w:sz w:val="28"/>
          <w:szCs w:val="28"/>
          <w:lang w:eastAsia="en-US"/>
        </w:rPr>
        <w:t xml:space="preserve">   </w:t>
      </w:r>
      <w:r w:rsidR="00493F37">
        <w:rPr>
          <w:rFonts w:eastAsiaTheme="minorHAnsi"/>
          <w:sz w:val="28"/>
          <w:szCs w:val="28"/>
          <w:lang w:eastAsia="en-US"/>
        </w:rPr>
        <w:t xml:space="preserve">  </w:t>
      </w:r>
      <w:r w:rsidR="005C7A77" w:rsidRPr="00FF2B3C">
        <w:rPr>
          <w:sz w:val="28"/>
          <w:szCs w:val="28"/>
        </w:rPr>
        <w:t xml:space="preserve">Вопросы соблюдения социально-трудовых прав работников находятся </w:t>
      </w:r>
      <w:r w:rsidR="005C7A77">
        <w:rPr>
          <w:sz w:val="28"/>
          <w:szCs w:val="28"/>
        </w:rPr>
        <w:t xml:space="preserve">на постоянном контроле </w:t>
      </w:r>
      <w:r w:rsidR="00870904">
        <w:rPr>
          <w:sz w:val="28"/>
          <w:szCs w:val="28"/>
        </w:rPr>
        <w:t>Управления</w:t>
      </w:r>
      <w:r w:rsidR="005C7A77" w:rsidRPr="006D153C">
        <w:rPr>
          <w:sz w:val="28"/>
          <w:szCs w:val="28"/>
        </w:rPr>
        <w:t xml:space="preserve"> и Профсоюза.</w:t>
      </w:r>
      <w:r w:rsidR="005C7A77">
        <w:rPr>
          <w:sz w:val="28"/>
          <w:szCs w:val="28"/>
        </w:rPr>
        <w:t xml:space="preserve"> Осуществлялся </w:t>
      </w:r>
      <w:r w:rsidR="005C7A77" w:rsidRPr="006D153C">
        <w:rPr>
          <w:sz w:val="28"/>
          <w:szCs w:val="28"/>
        </w:rPr>
        <w:t xml:space="preserve"> обмен информацией по проблемам</w:t>
      </w:r>
      <w:r w:rsidR="005C7A77">
        <w:rPr>
          <w:sz w:val="28"/>
          <w:szCs w:val="28"/>
        </w:rPr>
        <w:t xml:space="preserve"> совершенствования действующего </w:t>
      </w:r>
      <w:r w:rsidR="005C7A77" w:rsidRPr="006D153C">
        <w:rPr>
          <w:sz w:val="28"/>
          <w:szCs w:val="28"/>
        </w:rPr>
        <w:t>законодательства: о предоставлении мер социальной поддержки педагогическим работ</w:t>
      </w:r>
      <w:r w:rsidR="005C7A77">
        <w:rPr>
          <w:sz w:val="28"/>
          <w:szCs w:val="28"/>
        </w:rPr>
        <w:t>никам образовательных организаций</w:t>
      </w:r>
      <w:r w:rsidR="005C7A77" w:rsidRPr="006D153C">
        <w:rPr>
          <w:sz w:val="28"/>
          <w:szCs w:val="28"/>
        </w:rPr>
        <w:t>,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w:t>
      </w:r>
      <w:r w:rsidR="005C7A77">
        <w:rPr>
          <w:sz w:val="28"/>
          <w:szCs w:val="28"/>
        </w:rPr>
        <w:t xml:space="preserve"> о критериях отбора по программе «Земский учитель»;</w:t>
      </w:r>
      <w:r w:rsidR="005C7A77" w:rsidRPr="006D153C">
        <w:rPr>
          <w:sz w:val="28"/>
          <w:szCs w:val="28"/>
        </w:rPr>
        <w:t xml:space="preserve"> об увеличении размера </w:t>
      </w:r>
      <w:r w:rsidR="005C7A77" w:rsidRPr="006D153C">
        <w:rPr>
          <w:sz w:val="28"/>
          <w:szCs w:val="28"/>
        </w:rPr>
        <w:lastRenderedPageBreak/>
        <w:t>выплат педагогическим работникам, привлекаемым</w:t>
      </w:r>
      <w:r w:rsidR="005C7A77">
        <w:rPr>
          <w:sz w:val="28"/>
          <w:szCs w:val="28"/>
        </w:rPr>
        <w:t xml:space="preserve"> к проведению ЕГЭ и другим.</w:t>
      </w:r>
      <w:r w:rsidR="005C7A77" w:rsidRPr="00DE0D59">
        <w:rPr>
          <w:sz w:val="28"/>
          <w:szCs w:val="28"/>
        </w:rPr>
        <w:t xml:space="preserve"> </w:t>
      </w:r>
    </w:p>
    <w:p w:rsidR="005B4D3F" w:rsidRPr="009D74E3" w:rsidRDefault="00493F37" w:rsidP="00B25A35">
      <w:pPr>
        <w:ind w:left="-284" w:right="283"/>
        <w:jc w:val="both"/>
        <w:rPr>
          <w:rFonts w:eastAsiaTheme="minorHAnsi"/>
          <w:sz w:val="28"/>
          <w:szCs w:val="28"/>
          <w:lang w:eastAsia="en-US"/>
        </w:rPr>
      </w:pPr>
      <w:r>
        <w:rPr>
          <w:rFonts w:eastAsiaTheme="minorHAnsi"/>
          <w:sz w:val="28"/>
          <w:szCs w:val="28"/>
          <w:lang w:eastAsia="en-US"/>
        </w:rPr>
        <w:t xml:space="preserve">      </w:t>
      </w:r>
      <w:r w:rsidR="005B4D3F" w:rsidRPr="009F0F54">
        <w:rPr>
          <w:rFonts w:eastAsiaTheme="minorHAnsi"/>
          <w:sz w:val="28"/>
          <w:szCs w:val="28"/>
          <w:lang w:eastAsia="en-US"/>
        </w:rPr>
        <w:t xml:space="preserve">Поэтапно производятся расчеты с педагогическими работниками, проживающими и работающими в сельской местности по оплате жилья, отопления и освещения, по мере подачи пакета документов. Эту </w:t>
      </w:r>
      <w:r w:rsidR="005B4D3F" w:rsidRPr="00710F0D">
        <w:rPr>
          <w:rFonts w:eastAsiaTheme="minorHAnsi"/>
          <w:sz w:val="28"/>
          <w:szCs w:val="28"/>
          <w:lang w:eastAsia="en-US"/>
        </w:rPr>
        <w:t xml:space="preserve">льготу имеют </w:t>
      </w:r>
      <w:r w:rsidR="009D74E3">
        <w:rPr>
          <w:rFonts w:eastAsiaTheme="minorHAnsi"/>
          <w:sz w:val="28"/>
          <w:szCs w:val="28"/>
          <w:lang w:eastAsia="en-US"/>
        </w:rPr>
        <w:t>293</w:t>
      </w:r>
      <w:r w:rsidR="005B4D3F" w:rsidRPr="00137A65">
        <w:rPr>
          <w:rFonts w:eastAsiaTheme="minorHAnsi"/>
          <w:color w:val="FF0000"/>
          <w:sz w:val="28"/>
          <w:szCs w:val="28"/>
          <w:lang w:eastAsia="en-US"/>
        </w:rPr>
        <w:t xml:space="preserve"> </w:t>
      </w:r>
      <w:r w:rsidR="005B4D3F" w:rsidRPr="009D74E3">
        <w:rPr>
          <w:rFonts w:eastAsiaTheme="minorHAnsi"/>
          <w:sz w:val="28"/>
          <w:szCs w:val="28"/>
          <w:lang w:eastAsia="en-US"/>
        </w:rPr>
        <w:t>педагог</w:t>
      </w:r>
      <w:r w:rsidR="00796595" w:rsidRPr="009D74E3">
        <w:rPr>
          <w:rFonts w:eastAsiaTheme="minorHAnsi"/>
          <w:sz w:val="28"/>
          <w:szCs w:val="28"/>
          <w:lang w:eastAsia="en-US"/>
        </w:rPr>
        <w:t>ических и</w:t>
      </w:r>
      <w:r w:rsidR="00782F2B" w:rsidRPr="009D74E3">
        <w:rPr>
          <w:rFonts w:eastAsiaTheme="minorHAnsi"/>
          <w:sz w:val="28"/>
          <w:szCs w:val="28"/>
          <w:lang w:eastAsia="en-US"/>
        </w:rPr>
        <w:t xml:space="preserve"> </w:t>
      </w:r>
      <w:r w:rsidR="00710F0D" w:rsidRPr="009D74E3">
        <w:rPr>
          <w:rFonts w:eastAsiaTheme="minorHAnsi"/>
          <w:sz w:val="28"/>
          <w:szCs w:val="28"/>
          <w:lang w:eastAsia="en-US"/>
        </w:rPr>
        <w:t>13</w:t>
      </w:r>
      <w:r w:rsidR="00796595" w:rsidRPr="009D74E3">
        <w:rPr>
          <w:rFonts w:eastAsiaTheme="minorHAnsi"/>
          <w:sz w:val="28"/>
          <w:szCs w:val="28"/>
          <w:lang w:eastAsia="en-US"/>
        </w:rPr>
        <w:t xml:space="preserve"> руководящих работник</w:t>
      </w:r>
      <w:r w:rsidR="001E365B" w:rsidRPr="009D74E3">
        <w:rPr>
          <w:rFonts w:eastAsiaTheme="minorHAnsi"/>
          <w:sz w:val="28"/>
          <w:szCs w:val="28"/>
          <w:lang w:eastAsia="en-US"/>
        </w:rPr>
        <w:t>ов</w:t>
      </w:r>
      <w:r w:rsidR="00FF2B3C" w:rsidRPr="009D74E3">
        <w:rPr>
          <w:rFonts w:eastAsiaTheme="minorHAnsi"/>
          <w:sz w:val="28"/>
          <w:szCs w:val="28"/>
          <w:lang w:eastAsia="en-US"/>
        </w:rPr>
        <w:t>, из них пенсионеров</w:t>
      </w:r>
      <w:r w:rsidR="00782F2B" w:rsidRPr="009D74E3">
        <w:rPr>
          <w:rFonts w:eastAsiaTheme="minorHAnsi"/>
          <w:sz w:val="28"/>
          <w:szCs w:val="28"/>
          <w:lang w:eastAsia="en-US"/>
        </w:rPr>
        <w:t xml:space="preserve"> (</w:t>
      </w:r>
      <w:r w:rsidR="009D74E3" w:rsidRPr="009D74E3">
        <w:rPr>
          <w:rFonts w:eastAsiaTheme="minorHAnsi"/>
          <w:sz w:val="28"/>
          <w:szCs w:val="28"/>
          <w:lang w:eastAsia="en-US"/>
        </w:rPr>
        <w:t>34</w:t>
      </w:r>
      <w:r w:rsidR="00710F0D" w:rsidRPr="009D74E3">
        <w:rPr>
          <w:rFonts w:eastAsiaTheme="minorHAnsi"/>
          <w:sz w:val="28"/>
          <w:szCs w:val="28"/>
          <w:lang w:eastAsia="en-US"/>
        </w:rPr>
        <w:t xml:space="preserve"> педагог</w:t>
      </w:r>
      <w:r w:rsidR="00782F2B" w:rsidRPr="009D74E3">
        <w:rPr>
          <w:rFonts w:eastAsiaTheme="minorHAnsi"/>
          <w:sz w:val="28"/>
          <w:szCs w:val="28"/>
          <w:lang w:eastAsia="en-US"/>
        </w:rPr>
        <w:t>)</w:t>
      </w:r>
      <w:r w:rsidR="005B4D3F" w:rsidRPr="009D74E3">
        <w:rPr>
          <w:rFonts w:eastAsiaTheme="minorHAnsi"/>
          <w:sz w:val="28"/>
          <w:szCs w:val="28"/>
          <w:lang w:eastAsia="en-US"/>
        </w:rPr>
        <w:t xml:space="preserve"> и </w:t>
      </w:r>
      <w:r w:rsidR="009D74E3" w:rsidRPr="009D74E3">
        <w:rPr>
          <w:rFonts w:eastAsiaTheme="minorHAnsi"/>
          <w:sz w:val="28"/>
          <w:szCs w:val="28"/>
          <w:lang w:eastAsia="en-US"/>
        </w:rPr>
        <w:t>642</w:t>
      </w:r>
      <w:r w:rsidR="005B4D3F" w:rsidRPr="009D74E3">
        <w:rPr>
          <w:rFonts w:eastAsiaTheme="minorHAnsi"/>
          <w:sz w:val="28"/>
          <w:szCs w:val="28"/>
          <w:lang w:eastAsia="en-US"/>
        </w:rPr>
        <w:t xml:space="preserve"> </w:t>
      </w:r>
      <w:r w:rsidR="00B67390" w:rsidRPr="009D74E3">
        <w:rPr>
          <w:rFonts w:eastAsiaTheme="minorHAnsi"/>
          <w:sz w:val="28"/>
          <w:szCs w:val="28"/>
          <w:lang w:eastAsia="en-US"/>
        </w:rPr>
        <w:t>человек</w:t>
      </w:r>
      <w:r w:rsidR="00782F2B" w:rsidRPr="009D74E3">
        <w:rPr>
          <w:rFonts w:eastAsiaTheme="minorHAnsi"/>
          <w:sz w:val="28"/>
          <w:szCs w:val="28"/>
          <w:lang w:eastAsia="en-US"/>
        </w:rPr>
        <w:t>а</w:t>
      </w:r>
      <w:r w:rsidR="00796595" w:rsidRPr="009D74E3">
        <w:rPr>
          <w:rFonts w:eastAsiaTheme="minorHAnsi"/>
          <w:sz w:val="28"/>
          <w:szCs w:val="28"/>
          <w:lang w:eastAsia="en-US"/>
        </w:rPr>
        <w:t>, являющи</w:t>
      </w:r>
      <w:r w:rsidR="00782F2B" w:rsidRPr="009D74E3">
        <w:rPr>
          <w:rFonts w:eastAsiaTheme="minorHAnsi"/>
          <w:sz w:val="28"/>
          <w:szCs w:val="28"/>
          <w:lang w:eastAsia="en-US"/>
        </w:rPr>
        <w:t>е</w:t>
      </w:r>
      <w:r w:rsidR="00796595" w:rsidRPr="009D74E3">
        <w:rPr>
          <w:rFonts w:eastAsiaTheme="minorHAnsi"/>
          <w:sz w:val="28"/>
          <w:szCs w:val="28"/>
          <w:lang w:eastAsia="en-US"/>
        </w:rPr>
        <w:t xml:space="preserve">ся </w:t>
      </w:r>
      <w:r w:rsidR="005B4D3F" w:rsidRPr="009D74E3">
        <w:rPr>
          <w:rFonts w:eastAsiaTheme="minorHAnsi"/>
          <w:sz w:val="28"/>
          <w:szCs w:val="28"/>
          <w:lang w:eastAsia="en-US"/>
        </w:rPr>
        <w:t>член</w:t>
      </w:r>
      <w:r w:rsidR="00796595" w:rsidRPr="009D74E3">
        <w:rPr>
          <w:rFonts w:eastAsiaTheme="minorHAnsi"/>
          <w:sz w:val="28"/>
          <w:szCs w:val="28"/>
          <w:lang w:eastAsia="en-US"/>
        </w:rPr>
        <w:t>ами</w:t>
      </w:r>
      <w:r w:rsidR="005B4D3F" w:rsidRPr="009D74E3">
        <w:rPr>
          <w:rFonts w:eastAsiaTheme="minorHAnsi"/>
          <w:sz w:val="28"/>
          <w:szCs w:val="28"/>
          <w:lang w:eastAsia="en-US"/>
        </w:rPr>
        <w:t xml:space="preserve"> семей.</w:t>
      </w:r>
    </w:p>
    <w:p w:rsidR="005C7A77" w:rsidRPr="00A32609" w:rsidRDefault="00864EFB" w:rsidP="00B25A35">
      <w:pPr>
        <w:ind w:left="-284" w:right="283"/>
        <w:contextualSpacing/>
        <w:jc w:val="both"/>
        <w:rPr>
          <w:sz w:val="28"/>
          <w:szCs w:val="28"/>
        </w:rPr>
      </w:pPr>
      <w:r w:rsidRPr="00710F0D">
        <w:rPr>
          <w:rFonts w:eastAsiaTheme="minorHAnsi"/>
          <w:sz w:val="28"/>
          <w:szCs w:val="28"/>
          <w:lang w:eastAsia="en-US"/>
        </w:rPr>
        <w:t xml:space="preserve"> </w:t>
      </w:r>
      <w:r w:rsidR="00493F37" w:rsidRPr="00710F0D">
        <w:rPr>
          <w:rFonts w:eastAsiaTheme="minorHAnsi"/>
          <w:sz w:val="28"/>
          <w:szCs w:val="28"/>
          <w:lang w:eastAsia="en-US"/>
        </w:rPr>
        <w:t xml:space="preserve">    </w:t>
      </w:r>
      <w:r w:rsidRPr="00710F0D">
        <w:rPr>
          <w:rFonts w:eastAsiaTheme="minorHAnsi"/>
          <w:sz w:val="28"/>
          <w:szCs w:val="28"/>
          <w:lang w:eastAsia="en-US"/>
        </w:rPr>
        <w:t xml:space="preserve"> </w:t>
      </w:r>
      <w:r w:rsidR="005C7A77" w:rsidRPr="00710F0D">
        <w:rPr>
          <w:sz w:val="28"/>
          <w:szCs w:val="28"/>
        </w:rPr>
        <w:t xml:space="preserve">Проводилась последовательная работа по развитию кадрового </w:t>
      </w:r>
      <w:r w:rsidR="005C7A77" w:rsidRPr="00A32609">
        <w:rPr>
          <w:sz w:val="28"/>
          <w:szCs w:val="28"/>
        </w:rPr>
        <w:t xml:space="preserve">потенциала образовательных организаций. В </w:t>
      </w:r>
      <w:r w:rsidR="005C7A77">
        <w:rPr>
          <w:sz w:val="28"/>
          <w:szCs w:val="28"/>
        </w:rPr>
        <w:t xml:space="preserve">Управлении </w:t>
      </w:r>
      <w:r w:rsidR="005C7A77" w:rsidRPr="00A32609">
        <w:rPr>
          <w:sz w:val="28"/>
          <w:szCs w:val="28"/>
        </w:rPr>
        <w:t xml:space="preserve">составлен прогноз перспективной потребности в кадрах для отрасли. Вопросы кадрового обеспечения, наличие вакансий в образовательных организациях рассматривались на </w:t>
      </w:r>
      <w:r w:rsidR="00137A65">
        <w:rPr>
          <w:sz w:val="28"/>
          <w:szCs w:val="28"/>
        </w:rPr>
        <w:t xml:space="preserve">заседании </w:t>
      </w:r>
      <w:r w:rsidR="005C7A77" w:rsidRPr="00A32609">
        <w:rPr>
          <w:sz w:val="28"/>
          <w:szCs w:val="28"/>
        </w:rPr>
        <w:t>Президи</w:t>
      </w:r>
      <w:r w:rsidR="00137A65">
        <w:rPr>
          <w:sz w:val="28"/>
          <w:szCs w:val="28"/>
        </w:rPr>
        <w:t>ума</w:t>
      </w:r>
      <w:r w:rsidR="005C7A77">
        <w:rPr>
          <w:sz w:val="28"/>
          <w:szCs w:val="28"/>
        </w:rPr>
        <w:t xml:space="preserve"> </w:t>
      </w:r>
      <w:r w:rsidR="00137A65">
        <w:rPr>
          <w:sz w:val="28"/>
          <w:szCs w:val="28"/>
        </w:rPr>
        <w:t xml:space="preserve">городской организации </w:t>
      </w:r>
      <w:r w:rsidR="005C7A77" w:rsidRPr="00A32609">
        <w:rPr>
          <w:sz w:val="28"/>
          <w:szCs w:val="28"/>
        </w:rPr>
        <w:t xml:space="preserve">Профсоюза, коллегии </w:t>
      </w:r>
      <w:r w:rsidR="005C7A77">
        <w:rPr>
          <w:sz w:val="28"/>
          <w:szCs w:val="28"/>
        </w:rPr>
        <w:t>Управления</w:t>
      </w:r>
      <w:r w:rsidR="005C7A77" w:rsidRPr="00A32609">
        <w:rPr>
          <w:sz w:val="28"/>
          <w:szCs w:val="28"/>
        </w:rPr>
        <w:t xml:space="preserve">. </w:t>
      </w:r>
    </w:p>
    <w:p w:rsidR="005C7A77" w:rsidRPr="00B86D14" w:rsidRDefault="00493F37" w:rsidP="00B25A35">
      <w:pPr>
        <w:shd w:val="clear" w:color="auto" w:fill="FFFFFF"/>
        <w:ind w:left="-284" w:right="283"/>
        <w:contextualSpacing/>
        <w:jc w:val="both"/>
        <w:rPr>
          <w:sz w:val="28"/>
          <w:szCs w:val="28"/>
        </w:rPr>
      </w:pPr>
      <w:r>
        <w:rPr>
          <w:color w:val="000000"/>
          <w:sz w:val="28"/>
          <w:szCs w:val="28"/>
        </w:rPr>
        <w:t xml:space="preserve">     </w:t>
      </w:r>
      <w:r w:rsidR="005C7A77">
        <w:rPr>
          <w:color w:val="000000"/>
          <w:sz w:val="28"/>
          <w:szCs w:val="28"/>
        </w:rPr>
        <w:t xml:space="preserve">Поддержке и поощрению </w:t>
      </w:r>
      <w:r w:rsidR="005C7A77" w:rsidRPr="006725D2">
        <w:rPr>
          <w:color w:val="000000"/>
          <w:sz w:val="28"/>
          <w:szCs w:val="28"/>
        </w:rPr>
        <w:t>твор</w:t>
      </w:r>
      <w:r w:rsidR="005C7A77">
        <w:rPr>
          <w:color w:val="000000"/>
          <w:sz w:val="28"/>
          <w:szCs w:val="28"/>
        </w:rPr>
        <w:t>чески работающих педагогов, пропаганде</w:t>
      </w:r>
      <w:r w:rsidR="005C7A77" w:rsidRPr="006725D2">
        <w:rPr>
          <w:color w:val="000000"/>
          <w:sz w:val="28"/>
          <w:szCs w:val="28"/>
        </w:rPr>
        <w:t xml:space="preserve"> передовых идей в облас</w:t>
      </w:r>
      <w:r w:rsidR="005C7A77">
        <w:rPr>
          <w:color w:val="000000"/>
          <w:sz w:val="28"/>
          <w:szCs w:val="28"/>
        </w:rPr>
        <w:t>ти образования и распространению педагогического опыта</w:t>
      </w:r>
      <w:r w:rsidR="005C7A77" w:rsidRPr="006725D2">
        <w:rPr>
          <w:color w:val="000000"/>
          <w:sz w:val="28"/>
          <w:szCs w:val="28"/>
        </w:rPr>
        <w:t xml:space="preserve"> </w:t>
      </w:r>
      <w:r w:rsidR="005C7A77">
        <w:rPr>
          <w:color w:val="000000"/>
          <w:sz w:val="28"/>
          <w:szCs w:val="28"/>
        </w:rPr>
        <w:t>способствуют</w:t>
      </w:r>
      <w:r w:rsidR="005C7A77" w:rsidRPr="006725D2">
        <w:rPr>
          <w:color w:val="000000"/>
          <w:sz w:val="28"/>
          <w:szCs w:val="28"/>
        </w:rPr>
        <w:t xml:space="preserve"> ежегодные </w:t>
      </w:r>
      <w:r w:rsidR="005C7A77">
        <w:rPr>
          <w:color w:val="000000"/>
          <w:sz w:val="28"/>
          <w:szCs w:val="28"/>
        </w:rPr>
        <w:t xml:space="preserve">профессиональные </w:t>
      </w:r>
      <w:r w:rsidR="005C7A77" w:rsidRPr="006725D2">
        <w:rPr>
          <w:color w:val="000000"/>
          <w:sz w:val="28"/>
          <w:szCs w:val="28"/>
        </w:rPr>
        <w:t>конку</w:t>
      </w:r>
      <w:r w:rsidR="005C7A77">
        <w:rPr>
          <w:color w:val="000000"/>
          <w:sz w:val="28"/>
          <w:szCs w:val="28"/>
        </w:rPr>
        <w:t>рсы</w:t>
      </w:r>
      <w:r w:rsidR="005C7A77" w:rsidRPr="00684109">
        <w:rPr>
          <w:sz w:val="28"/>
          <w:szCs w:val="28"/>
        </w:rPr>
        <w:t xml:space="preserve">. Профсоюз, являясь </w:t>
      </w:r>
      <w:r w:rsidR="005C7A77">
        <w:rPr>
          <w:sz w:val="28"/>
          <w:szCs w:val="28"/>
        </w:rPr>
        <w:t xml:space="preserve">соучредителем профессиональных </w:t>
      </w:r>
      <w:r w:rsidR="005C7A77" w:rsidRPr="00684109">
        <w:rPr>
          <w:sz w:val="28"/>
          <w:szCs w:val="28"/>
        </w:rPr>
        <w:t xml:space="preserve">конкурсов, на премирование </w:t>
      </w:r>
      <w:r w:rsidR="005C7A77" w:rsidRPr="00A32609">
        <w:rPr>
          <w:sz w:val="28"/>
          <w:szCs w:val="28"/>
        </w:rPr>
        <w:t>и поощрение участник</w:t>
      </w:r>
      <w:r w:rsidR="005C7A77">
        <w:rPr>
          <w:sz w:val="28"/>
          <w:szCs w:val="28"/>
        </w:rPr>
        <w:t>ов конкурсов направ</w:t>
      </w:r>
      <w:r w:rsidR="00852605">
        <w:rPr>
          <w:sz w:val="28"/>
          <w:szCs w:val="28"/>
        </w:rPr>
        <w:t>и</w:t>
      </w:r>
      <w:r w:rsidR="005C7A77">
        <w:rPr>
          <w:sz w:val="28"/>
          <w:szCs w:val="28"/>
        </w:rPr>
        <w:t xml:space="preserve">л </w:t>
      </w:r>
      <w:r w:rsidR="00722625" w:rsidRPr="00B86D14">
        <w:rPr>
          <w:sz w:val="28"/>
          <w:szCs w:val="28"/>
        </w:rPr>
        <w:t>2</w:t>
      </w:r>
      <w:r w:rsidR="00B86D14" w:rsidRPr="00B86D14">
        <w:rPr>
          <w:sz w:val="28"/>
          <w:szCs w:val="28"/>
        </w:rPr>
        <w:t>66 783</w:t>
      </w:r>
      <w:r w:rsidR="005C7A77" w:rsidRPr="00B86D14">
        <w:rPr>
          <w:sz w:val="28"/>
          <w:szCs w:val="28"/>
        </w:rPr>
        <w:t xml:space="preserve"> рублей</w:t>
      </w:r>
      <w:r w:rsidR="005C7A77" w:rsidRPr="00B86D14">
        <w:rPr>
          <w:i/>
          <w:sz w:val="28"/>
          <w:szCs w:val="28"/>
        </w:rPr>
        <w:t>.</w:t>
      </w:r>
      <w:r w:rsidR="005C7A77" w:rsidRPr="00B86D14">
        <w:rPr>
          <w:sz w:val="28"/>
          <w:szCs w:val="28"/>
        </w:rPr>
        <w:t xml:space="preserve"> </w:t>
      </w:r>
    </w:p>
    <w:p w:rsidR="009F0F54" w:rsidRPr="00710F0D" w:rsidRDefault="00493F37" w:rsidP="00B25A35">
      <w:pPr>
        <w:pStyle w:val="a6"/>
        <w:ind w:left="-284" w:right="283"/>
        <w:contextualSpacing/>
        <w:jc w:val="both"/>
        <w:rPr>
          <w:sz w:val="28"/>
          <w:szCs w:val="28"/>
        </w:rPr>
      </w:pPr>
      <w:r>
        <w:rPr>
          <w:color w:val="14181D"/>
          <w:sz w:val="28"/>
          <w:szCs w:val="28"/>
        </w:rPr>
        <w:t xml:space="preserve">      </w:t>
      </w:r>
      <w:r w:rsidR="005C7A77" w:rsidRPr="00A32609">
        <w:rPr>
          <w:color w:val="14181D"/>
          <w:sz w:val="28"/>
          <w:szCs w:val="28"/>
        </w:rPr>
        <w:t xml:space="preserve">В целях обеспечения реализации права на дополнительное профессиональное образование по профилю педагогической деятельности, краевой Институт </w:t>
      </w:r>
      <w:r w:rsidR="005C7A77" w:rsidRPr="00A32609">
        <w:rPr>
          <w:rFonts w:eastAsiaTheme="minorEastAsia"/>
          <w:sz w:val="28"/>
          <w:szCs w:val="28"/>
        </w:rPr>
        <w:t xml:space="preserve">развития образования (далее Институт) </w:t>
      </w:r>
      <w:r w:rsidR="005C7A77" w:rsidRPr="00A32609">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sidR="009F0F54" w:rsidRPr="00831D44">
        <w:rPr>
          <w:rFonts w:eastAsiaTheme="minorHAnsi"/>
          <w:sz w:val="28"/>
          <w:szCs w:val="28"/>
          <w:lang w:eastAsia="en-US"/>
        </w:rPr>
        <w:t>К</w:t>
      </w:r>
      <w:r w:rsidR="009F0F54" w:rsidRPr="00831D44">
        <w:rPr>
          <w:sz w:val="28"/>
          <w:szCs w:val="28"/>
        </w:rPr>
        <w:t xml:space="preserve">урсы повышения квалификации (обучение в городе, в Краснодаре, дистанционное) в течение </w:t>
      </w:r>
      <w:r w:rsidR="00204493">
        <w:rPr>
          <w:sz w:val="28"/>
          <w:szCs w:val="28"/>
        </w:rPr>
        <w:t xml:space="preserve">полугодия </w:t>
      </w:r>
      <w:r w:rsidR="009F0F54" w:rsidRPr="00710F0D">
        <w:rPr>
          <w:sz w:val="28"/>
          <w:szCs w:val="28"/>
        </w:rPr>
        <w:t xml:space="preserve">прошли </w:t>
      </w:r>
      <w:r w:rsidR="00137A65">
        <w:rPr>
          <w:sz w:val="28"/>
          <w:szCs w:val="28"/>
        </w:rPr>
        <w:t>2 135</w:t>
      </w:r>
      <w:r w:rsidR="009F0F54" w:rsidRPr="00710F0D">
        <w:rPr>
          <w:sz w:val="28"/>
          <w:szCs w:val="28"/>
        </w:rPr>
        <w:t xml:space="preserve"> педагогических работника.</w:t>
      </w:r>
    </w:p>
    <w:p w:rsidR="009454E3" w:rsidRPr="0088293B" w:rsidRDefault="005C7A77" w:rsidP="00B25A35">
      <w:pPr>
        <w:ind w:left="-284" w:right="283"/>
        <w:contextualSpacing/>
        <w:jc w:val="both"/>
        <w:rPr>
          <w:rFonts w:eastAsiaTheme="minorHAnsi"/>
          <w:sz w:val="28"/>
          <w:szCs w:val="28"/>
          <w:lang w:eastAsia="en-US"/>
        </w:rPr>
      </w:pPr>
      <w:r w:rsidRPr="00A32609">
        <w:rPr>
          <w:color w:val="14181D"/>
          <w:sz w:val="28"/>
          <w:szCs w:val="28"/>
        </w:rPr>
        <w:t xml:space="preserve"> </w:t>
      </w:r>
      <w:r w:rsidR="00493F37">
        <w:rPr>
          <w:color w:val="14181D"/>
          <w:sz w:val="28"/>
          <w:szCs w:val="28"/>
        </w:rPr>
        <w:t xml:space="preserve">  </w:t>
      </w:r>
      <w:r w:rsidR="00864EFB">
        <w:rPr>
          <w:rFonts w:eastAsiaTheme="minorHAnsi"/>
          <w:sz w:val="28"/>
          <w:szCs w:val="28"/>
          <w:lang w:eastAsia="en-US"/>
        </w:rPr>
        <w:t xml:space="preserve">  </w:t>
      </w:r>
      <w:r w:rsidR="009454E3">
        <w:rPr>
          <w:rFonts w:eastAsiaTheme="minorHAnsi"/>
          <w:sz w:val="28"/>
          <w:szCs w:val="28"/>
          <w:lang w:eastAsia="en-US"/>
        </w:rPr>
        <w:t xml:space="preserve">В конкурсе на </w:t>
      </w:r>
      <w:r w:rsidR="00D2353E">
        <w:rPr>
          <w:rFonts w:eastAsiaTheme="minorHAnsi"/>
          <w:sz w:val="28"/>
          <w:szCs w:val="28"/>
          <w:lang w:eastAsia="en-US"/>
        </w:rPr>
        <w:t>присуждение премии лучшим</w:t>
      </w:r>
      <w:r w:rsidR="009454E3">
        <w:rPr>
          <w:rFonts w:eastAsiaTheme="minorHAnsi"/>
          <w:sz w:val="28"/>
          <w:szCs w:val="28"/>
          <w:lang w:eastAsia="en-US"/>
        </w:rPr>
        <w:t xml:space="preserve"> учителям за </w:t>
      </w:r>
      <w:r w:rsidR="00D2353E">
        <w:rPr>
          <w:rFonts w:eastAsiaTheme="minorHAnsi"/>
          <w:sz w:val="28"/>
          <w:szCs w:val="28"/>
          <w:lang w:eastAsia="en-US"/>
        </w:rPr>
        <w:t xml:space="preserve">достижения в педагогической деятельности </w:t>
      </w:r>
      <w:r w:rsidR="009454E3">
        <w:rPr>
          <w:rFonts w:eastAsiaTheme="minorHAnsi"/>
          <w:sz w:val="28"/>
          <w:szCs w:val="28"/>
          <w:lang w:eastAsia="en-US"/>
        </w:rPr>
        <w:t xml:space="preserve">в рамках </w:t>
      </w:r>
      <w:r w:rsidR="009454E3" w:rsidRPr="00AD26D1">
        <w:rPr>
          <w:rFonts w:eastAsiaTheme="minorHAnsi"/>
          <w:sz w:val="28"/>
          <w:szCs w:val="28"/>
          <w:lang w:eastAsia="en-US"/>
        </w:rPr>
        <w:t xml:space="preserve">реализации приоритетного </w:t>
      </w:r>
      <w:r w:rsidR="009454E3" w:rsidRPr="00182DBC">
        <w:rPr>
          <w:rFonts w:eastAsiaTheme="minorHAnsi"/>
          <w:sz w:val="28"/>
          <w:szCs w:val="28"/>
          <w:lang w:eastAsia="en-US"/>
        </w:rPr>
        <w:t xml:space="preserve">национального проекта «Образование» приняли участие </w:t>
      </w:r>
      <w:r w:rsidR="008350F1">
        <w:rPr>
          <w:rFonts w:eastAsiaTheme="minorHAnsi"/>
          <w:sz w:val="28"/>
          <w:szCs w:val="28"/>
          <w:lang w:eastAsia="en-US"/>
        </w:rPr>
        <w:t>10</w:t>
      </w:r>
      <w:r w:rsidR="003F437B" w:rsidRPr="00182DBC">
        <w:rPr>
          <w:rFonts w:eastAsiaTheme="minorHAnsi"/>
          <w:sz w:val="28"/>
          <w:szCs w:val="28"/>
          <w:lang w:eastAsia="en-US"/>
        </w:rPr>
        <w:t xml:space="preserve"> </w:t>
      </w:r>
      <w:r w:rsidR="00E749CF" w:rsidRPr="00182DBC">
        <w:rPr>
          <w:rFonts w:eastAsiaTheme="minorHAnsi"/>
          <w:sz w:val="28"/>
          <w:szCs w:val="28"/>
          <w:lang w:eastAsia="en-US"/>
        </w:rPr>
        <w:t>педагогов</w:t>
      </w:r>
      <w:r w:rsidR="00B67390" w:rsidRPr="00182DBC">
        <w:rPr>
          <w:rFonts w:eastAsiaTheme="minorHAnsi"/>
          <w:sz w:val="28"/>
          <w:szCs w:val="28"/>
          <w:lang w:eastAsia="en-US"/>
        </w:rPr>
        <w:t>.</w:t>
      </w:r>
      <w:r w:rsidR="00D2353E" w:rsidRPr="00182DBC">
        <w:rPr>
          <w:rFonts w:eastAsiaTheme="minorHAnsi"/>
          <w:sz w:val="28"/>
          <w:szCs w:val="28"/>
          <w:lang w:eastAsia="en-US"/>
        </w:rPr>
        <w:t xml:space="preserve"> </w:t>
      </w:r>
      <w:r w:rsidR="008350F1">
        <w:rPr>
          <w:rFonts w:eastAsiaTheme="minorHAnsi"/>
          <w:sz w:val="28"/>
          <w:szCs w:val="28"/>
          <w:lang w:eastAsia="en-US"/>
        </w:rPr>
        <w:t xml:space="preserve">Четыре </w:t>
      </w:r>
      <w:r w:rsidR="0088293B">
        <w:rPr>
          <w:rFonts w:eastAsiaTheme="minorHAnsi"/>
          <w:sz w:val="28"/>
          <w:szCs w:val="28"/>
          <w:lang w:eastAsia="en-US"/>
        </w:rPr>
        <w:t xml:space="preserve">педагога </w:t>
      </w:r>
      <w:r w:rsidR="007875CE" w:rsidRPr="0088293B">
        <w:rPr>
          <w:rFonts w:eastAsiaTheme="minorHAnsi"/>
          <w:sz w:val="28"/>
          <w:szCs w:val="28"/>
          <w:lang w:eastAsia="en-US"/>
        </w:rPr>
        <w:t>явля</w:t>
      </w:r>
      <w:r w:rsidR="00B67390" w:rsidRPr="0088293B">
        <w:rPr>
          <w:rFonts w:eastAsiaTheme="minorHAnsi"/>
          <w:sz w:val="28"/>
          <w:szCs w:val="28"/>
          <w:lang w:eastAsia="en-US"/>
        </w:rPr>
        <w:t>ю</w:t>
      </w:r>
      <w:r w:rsidR="007875CE" w:rsidRPr="0088293B">
        <w:rPr>
          <w:rFonts w:eastAsiaTheme="minorHAnsi"/>
          <w:sz w:val="28"/>
          <w:szCs w:val="28"/>
          <w:lang w:eastAsia="en-US"/>
        </w:rPr>
        <w:t>тся победител</w:t>
      </w:r>
      <w:r w:rsidR="00B67390" w:rsidRPr="0088293B">
        <w:rPr>
          <w:rFonts w:eastAsiaTheme="minorHAnsi"/>
          <w:sz w:val="28"/>
          <w:szCs w:val="28"/>
          <w:lang w:eastAsia="en-US"/>
        </w:rPr>
        <w:t>ями</w:t>
      </w:r>
      <w:r w:rsidR="007875CE" w:rsidRPr="0088293B">
        <w:rPr>
          <w:rFonts w:eastAsiaTheme="minorHAnsi"/>
          <w:sz w:val="28"/>
          <w:szCs w:val="28"/>
          <w:lang w:eastAsia="en-US"/>
        </w:rPr>
        <w:t xml:space="preserve"> в данном конкурсе</w:t>
      </w:r>
      <w:r w:rsidR="003F437B" w:rsidRPr="0088293B">
        <w:rPr>
          <w:rFonts w:eastAsiaTheme="minorHAnsi"/>
          <w:sz w:val="28"/>
          <w:szCs w:val="28"/>
          <w:lang w:eastAsia="en-US"/>
        </w:rPr>
        <w:t>.</w:t>
      </w:r>
    </w:p>
    <w:p w:rsidR="00B74194" w:rsidRPr="009C076B" w:rsidRDefault="00493F37"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7860EB">
        <w:rPr>
          <w:rFonts w:eastAsiaTheme="minorHAnsi"/>
          <w:sz w:val="28"/>
          <w:szCs w:val="28"/>
          <w:lang w:eastAsia="en-US"/>
        </w:rPr>
        <w:t xml:space="preserve">В отчетный </w:t>
      </w:r>
      <w:r w:rsidR="000A7682" w:rsidRPr="009C076B">
        <w:rPr>
          <w:rFonts w:eastAsiaTheme="minorHAnsi"/>
          <w:sz w:val="28"/>
          <w:szCs w:val="28"/>
          <w:lang w:eastAsia="en-US"/>
        </w:rPr>
        <w:t xml:space="preserve">период проведена аттестация </w:t>
      </w:r>
      <w:r w:rsidR="00137A65">
        <w:rPr>
          <w:rFonts w:eastAsiaTheme="minorHAnsi"/>
          <w:sz w:val="28"/>
          <w:szCs w:val="28"/>
          <w:lang w:eastAsia="en-US"/>
        </w:rPr>
        <w:t>604</w:t>
      </w:r>
      <w:r w:rsidR="00D578DC" w:rsidRPr="009C076B">
        <w:rPr>
          <w:rFonts w:eastAsiaTheme="minorHAnsi"/>
          <w:sz w:val="28"/>
          <w:szCs w:val="28"/>
          <w:lang w:eastAsia="en-US"/>
        </w:rPr>
        <w:t xml:space="preserve"> </w:t>
      </w:r>
      <w:r w:rsidR="007860EB" w:rsidRPr="009C076B">
        <w:rPr>
          <w:rFonts w:eastAsiaTheme="minorHAnsi"/>
          <w:sz w:val="28"/>
          <w:szCs w:val="28"/>
          <w:lang w:eastAsia="en-US"/>
        </w:rPr>
        <w:t>педагогических</w:t>
      </w:r>
      <w:r w:rsidR="000A7682" w:rsidRPr="009C076B">
        <w:rPr>
          <w:rFonts w:eastAsiaTheme="minorHAnsi"/>
          <w:sz w:val="28"/>
          <w:szCs w:val="28"/>
          <w:lang w:eastAsia="en-US"/>
        </w:rPr>
        <w:t xml:space="preserve"> работник</w:t>
      </w:r>
      <w:r w:rsidR="00D578DC" w:rsidRPr="009C076B">
        <w:rPr>
          <w:rFonts w:eastAsiaTheme="minorHAnsi"/>
          <w:sz w:val="28"/>
          <w:szCs w:val="28"/>
          <w:lang w:eastAsia="en-US"/>
        </w:rPr>
        <w:t>ов</w:t>
      </w:r>
      <w:r w:rsidR="007860EB" w:rsidRPr="009C076B">
        <w:rPr>
          <w:rFonts w:eastAsiaTheme="minorHAnsi"/>
          <w:sz w:val="28"/>
          <w:szCs w:val="28"/>
          <w:lang w:eastAsia="en-US"/>
        </w:rPr>
        <w:t>:</w:t>
      </w:r>
    </w:p>
    <w:p w:rsidR="00B74194" w:rsidRPr="009C076B" w:rsidRDefault="007860EB" w:rsidP="00B25A35">
      <w:pPr>
        <w:pStyle w:val="a7"/>
        <w:numPr>
          <w:ilvl w:val="0"/>
          <w:numId w:val="2"/>
        </w:numPr>
        <w:ind w:left="-284" w:right="283" w:firstLine="0"/>
        <w:jc w:val="both"/>
        <w:rPr>
          <w:rFonts w:eastAsiaTheme="minorHAnsi"/>
          <w:sz w:val="28"/>
          <w:szCs w:val="28"/>
          <w:lang w:eastAsia="en-US"/>
        </w:rPr>
      </w:pPr>
      <w:r w:rsidRPr="009C076B">
        <w:rPr>
          <w:rFonts w:eastAsiaTheme="minorHAnsi"/>
          <w:sz w:val="28"/>
          <w:szCs w:val="28"/>
          <w:lang w:eastAsia="en-US"/>
        </w:rPr>
        <w:t xml:space="preserve"> на </w:t>
      </w:r>
      <w:r w:rsidR="000A7682" w:rsidRPr="009C076B">
        <w:rPr>
          <w:rFonts w:eastAsiaTheme="minorHAnsi"/>
          <w:sz w:val="28"/>
          <w:szCs w:val="28"/>
          <w:lang w:eastAsia="en-US"/>
        </w:rPr>
        <w:t>1 категори</w:t>
      </w:r>
      <w:r w:rsidRPr="009C076B">
        <w:rPr>
          <w:rFonts w:eastAsiaTheme="minorHAnsi"/>
          <w:sz w:val="28"/>
          <w:szCs w:val="28"/>
          <w:lang w:eastAsia="en-US"/>
        </w:rPr>
        <w:t xml:space="preserve">ю </w:t>
      </w:r>
      <w:r w:rsidR="000A7682" w:rsidRPr="009C076B">
        <w:rPr>
          <w:rFonts w:eastAsiaTheme="minorHAnsi"/>
          <w:sz w:val="28"/>
          <w:szCs w:val="28"/>
          <w:lang w:eastAsia="en-US"/>
        </w:rPr>
        <w:t>-</w:t>
      </w:r>
      <w:r w:rsidRPr="009C076B">
        <w:rPr>
          <w:rFonts w:eastAsiaTheme="minorHAnsi"/>
          <w:sz w:val="28"/>
          <w:szCs w:val="28"/>
          <w:lang w:eastAsia="en-US"/>
        </w:rPr>
        <w:t xml:space="preserve"> </w:t>
      </w:r>
      <w:r w:rsidR="001E365B" w:rsidRPr="009C076B">
        <w:rPr>
          <w:rFonts w:eastAsiaTheme="minorHAnsi"/>
          <w:sz w:val="28"/>
          <w:szCs w:val="28"/>
          <w:lang w:eastAsia="en-US"/>
        </w:rPr>
        <w:t>1</w:t>
      </w:r>
      <w:r w:rsidR="00137A65">
        <w:rPr>
          <w:rFonts w:eastAsiaTheme="minorHAnsi"/>
          <w:sz w:val="28"/>
          <w:szCs w:val="28"/>
          <w:lang w:eastAsia="en-US"/>
        </w:rPr>
        <w:t>81</w:t>
      </w:r>
      <w:r w:rsidR="000A7682" w:rsidRPr="009C076B">
        <w:rPr>
          <w:rFonts w:eastAsiaTheme="minorHAnsi"/>
          <w:sz w:val="28"/>
          <w:szCs w:val="28"/>
          <w:lang w:eastAsia="en-US"/>
        </w:rPr>
        <w:t xml:space="preserve"> человек</w:t>
      </w:r>
    </w:p>
    <w:p w:rsidR="00C416CA" w:rsidRPr="009C076B" w:rsidRDefault="007860EB" w:rsidP="00B25A35">
      <w:pPr>
        <w:pStyle w:val="a7"/>
        <w:numPr>
          <w:ilvl w:val="0"/>
          <w:numId w:val="2"/>
        </w:numPr>
        <w:ind w:left="-284" w:right="283" w:firstLine="0"/>
        <w:jc w:val="both"/>
        <w:rPr>
          <w:rFonts w:eastAsiaTheme="minorHAnsi"/>
          <w:sz w:val="28"/>
          <w:szCs w:val="28"/>
          <w:lang w:eastAsia="en-US"/>
        </w:rPr>
      </w:pPr>
      <w:r w:rsidRPr="009C076B">
        <w:rPr>
          <w:rFonts w:eastAsiaTheme="minorHAnsi"/>
          <w:sz w:val="28"/>
          <w:szCs w:val="28"/>
          <w:lang w:eastAsia="en-US"/>
        </w:rPr>
        <w:t xml:space="preserve"> на высшую</w:t>
      </w:r>
      <w:r w:rsidR="000A7682" w:rsidRPr="009C076B">
        <w:rPr>
          <w:rFonts w:eastAsiaTheme="minorHAnsi"/>
          <w:sz w:val="28"/>
          <w:szCs w:val="28"/>
          <w:lang w:eastAsia="en-US"/>
        </w:rPr>
        <w:t xml:space="preserve"> категори</w:t>
      </w:r>
      <w:r w:rsidRPr="009C076B">
        <w:rPr>
          <w:rFonts w:eastAsiaTheme="minorHAnsi"/>
          <w:sz w:val="28"/>
          <w:szCs w:val="28"/>
          <w:lang w:eastAsia="en-US"/>
        </w:rPr>
        <w:t>ю</w:t>
      </w:r>
      <w:r w:rsidR="000A7682" w:rsidRPr="009C076B">
        <w:rPr>
          <w:rFonts w:eastAsiaTheme="minorHAnsi"/>
          <w:sz w:val="28"/>
          <w:szCs w:val="28"/>
          <w:lang w:eastAsia="en-US"/>
        </w:rPr>
        <w:t xml:space="preserve"> </w:t>
      </w:r>
      <w:r w:rsidRPr="009C076B">
        <w:rPr>
          <w:rFonts w:eastAsiaTheme="minorHAnsi"/>
          <w:sz w:val="28"/>
          <w:szCs w:val="28"/>
          <w:lang w:eastAsia="en-US"/>
        </w:rPr>
        <w:t>–</w:t>
      </w:r>
      <w:r w:rsidR="000A7682" w:rsidRPr="009C076B">
        <w:rPr>
          <w:rFonts w:eastAsiaTheme="minorHAnsi"/>
          <w:sz w:val="28"/>
          <w:szCs w:val="28"/>
          <w:lang w:eastAsia="en-US"/>
        </w:rPr>
        <w:t xml:space="preserve"> </w:t>
      </w:r>
      <w:r w:rsidR="00137A65">
        <w:rPr>
          <w:rFonts w:eastAsiaTheme="minorHAnsi"/>
          <w:sz w:val="28"/>
          <w:szCs w:val="28"/>
          <w:lang w:eastAsia="en-US"/>
        </w:rPr>
        <w:t>2</w:t>
      </w:r>
      <w:r w:rsidR="009C076B" w:rsidRPr="009C076B">
        <w:rPr>
          <w:rFonts w:eastAsiaTheme="minorHAnsi"/>
          <w:sz w:val="28"/>
          <w:szCs w:val="28"/>
          <w:lang w:eastAsia="en-US"/>
        </w:rPr>
        <w:t>2</w:t>
      </w:r>
      <w:r w:rsidR="00137A65">
        <w:rPr>
          <w:rFonts w:eastAsiaTheme="minorHAnsi"/>
          <w:sz w:val="28"/>
          <w:szCs w:val="28"/>
          <w:lang w:eastAsia="en-US"/>
        </w:rPr>
        <w:t>3</w:t>
      </w:r>
      <w:r w:rsidRPr="009C076B">
        <w:rPr>
          <w:rFonts w:eastAsiaTheme="minorHAnsi"/>
          <w:sz w:val="28"/>
          <w:szCs w:val="28"/>
          <w:lang w:eastAsia="en-US"/>
        </w:rPr>
        <w:t xml:space="preserve"> человек</w:t>
      </w:r>
      <w:r w:rsidR="00137A65">
        <w:rPr>
          <w:rFonts w:eastAsiaTheme="minorHAnsi"/>
          <w:sz w:val="28"/>
          <w:szCs w:val="28"/>
          <w:lang w:eastAsia="en-US"/>
        </w:rPr>
        <w:t>а</w:t>
      </w:r>
    </w:p>
    <w:p w:rsidR="00B55579" w:rsidRPr="009C076B" w:rsidRDefault="00B55579" w:rsidP="00B25A35">
      <w:pPr>
        <w:pStyle w:val="a7"/>
        <w:numPr>
          <w:ilvl w:val="0"/>
          <w:numId w:val="2"/>
        </w:numPr>
        <w:ind w:left="-284" w:right="283" w:firstLine="0"/>
        <w:jc w:val="both"/>
        <w:rPr>
          <w:rFonts w:eastAsiaTheme="minorHAnsi"/>
          <w:sz w:val="28"/>
          <w:szCs w:val="28"/>
          <w:lang w:eastAsia="en-US"/>
        </w:rPr>
      </w:pPr>
      <w:r w:rsidRPr="009C076B">
        <w:rPr>
          <w:rFonts w:eastAsiaTheme="minorHAnsi"/>
          <w:sz w:val="28"/>
          <w:szCs w:val="28"/>
          <w:lang w:eastAsia="en-US"/>
        </w:rPr>
        <w:t>на соответствие –</w:t>
      </w:r>
      <w:r w:rsidR="00DB6324" w:rsidRPr="009C076B">
        <w:rPr>
          <w:rFonts w:eastAsiaTheme="minorHAnsi"/>
          <w:sz w:val="28"/>
          <w:szCs w:val="28"/>
          <w:lang w:eastAsia="en-US"/>
        </w:rPr>
        <w:t xml:space="preserve"> </w:t>
      </w:r>
      <w:r w:rsidR="00137A65">
        <w:rPr>
          <w:rFonts w:eastAsiaTheme="minorHAnsi"/>
          <w:sz w:val="28"/>
          <w:szCs w:val="28"/>
          <w:lang w:eastAsia="en-US"/>
        </w:rPr>
        <w:t>200</w:t>
      </w:r>
      <w:r w:rsidRPr="009C076B">
        <w:rPr>
          <w:rFonts w:eastAsiaTheme="minorHAnsi"/>
          <w:sz w:val="28"/>
          <w:szCs w:val="28"/>
          <w:lang w:eastAsia="en-US"/>
        </w:rPr>
        <w:t xml:space="preserve"> человек.</w:t>
      </w:r>
    </w:p>
    <w:p w:rsidR="007C673A" w:rsidRPr="00F05194" w:rsidRDefault="007C673A" w:rsidP="00B25A35">
      <w:pPr>
        <w:ind w:left="-284" w:right="283"/>
        <w:jc w:val="both"/>
        <w:rPr>
          <w:rFonts w:eastAsiaTheme="minorHAnsi"/>
          <w:sz w:val="28"/>
          <w:szCs w:val="28"/>
          <w:lang w:eastAsia="en-US"/>
        </w:rPr>
      </w:pPr>
      <w:r w:rsidRPr="00DB6324">
        <w:rPr>
          <w:rFonts w:eastAsiaTheme="minorHAnsi"/>
          <w:sz w:val="28"/>
          <w:szCs w:val="28"/>
          <w:lang w:eastAsia="en-US"/>
        </w:rPr>
        <w:t xml:space="preserve">    </w:t>
      </w:r>
      <w:r w:rsidR="003F437B" w:rsidRPr="00DB6324">
        <w:rPr>
          <w:rFonts w:eastAsiaTheme="minorHAnsi"/>
          <w:sz w:val="28"/>
          <w:szCs w:val="28"/>
          <w:lang w:eastAsia="en-US"/>
        </w:rPr>
        <w:t>Выполнены обязательства Соглашения по сохран</w:t>
      </w:r>
      <w:r w:rsidR="00A8066C" w:rsidRPr="00DB6324">
        <w:rPr>
          <w:rFonts w:eastAsiaTheme="minorHAnsi"/>
          <w:sz w:val="28"/>
          <w:szCs w:val="28"/>
          <w:lang w:eastAsia="en-US"/>
        </w:rPr>
        <w:t xml:space="preserve">ению доплат по упрощению процедуры аттестации </w:t>
      </w:r>
      <w:r w:rsidR="00D578DC" w:rsidRPr="009C076B">
        <w:rPr>
          <w:rFonts w:eastAsiaTheme="minorHAnsi"/>
          <w:sz w:val="28"/>
          <w:szCs w:val="28"/>
          <w:lang w:eastAsia="en-US"/>
        </w:rPr>
        <w:t xml:space="preserve">для </w:t>
      </w:r>
      <w:r w:rsidR="009C076B" w:rsidRPr="009C076B">
        <w:rPr>
          <w:rFonts w:eastAsiaTheme="minorHAnsi"/>
          <w:sz w:val="28"/>
          <w:szCs w:val="28"/>
          <w:lang w:eastAsia="en-US"/>
        </w:rPr>
        <w:t>2</w:t>
      </w:r>
      <w:r w:rsidR="00137A65">
        <w:rPr>
          <w:rFonts w:eastAsiaTheme="minorHAnsi"/>
          <w:sz w:val="28"/>
          <w:szCs w:val="28"/>
          <w:lang w:eastAsia="en-US"/>
        </w:rPr>
        <w:t>7</w:t>
      </w:r>
      <w:r w:rsidR="00A8066C" w:rsidRPr="009C076B">
        <w:rPr>
          <w:rFonts w:eastAsiaTheme="minorHAnsi"/>
          <w:sz w:val="28"/>
          <w:szCs w:val="28"/>
          <w:lang w:eastAsia="en-US"/>
        </w:rPr>
        <w:t xml:space="preserve"> </w:t>
      </w:r>
      <w:r w:rsidR="00137A65">
        <w:rPr>
          <w:rFonts w:eastAsiaTheme="minorHAnsi"/>
          <w:sz w:val="28"/>
          <w:szCs w:val="28"/>
          <w:lang w:eastAsia="en-US"/>
        </w:rPr>
        <w:t>(20</w:t>
      </w:r>
      <w:r w:rsidR="00DB6324" w:rsidRPr="009C076B">
        <w:rPr>
          <w:rFonts w:eastAsiaTheme="minorHAnsi"/>
          <w:sz w:val="28"/>
          <w:szCs w:val="28"/>
          <w:lang w:eastAsia="en-US"/>
        </w:rPr>
        <w:t xml:space="preserve"> человек на 1 категорию и </w:t>
      </w:r>
      <w:r w:rsidR="009C076B" w:rsidRPr="009C076B">
        <w:rPr>
          <w:rFonts w:eastAsiaTheme="minorHAnsi"/>
          <w:sz w:val="28"/>
          <w:szCs w:val="28"/>
          <w:lang w:eastAsia="en-US"/>
        </w:rPr>
        <w:t>7</w:t>
      </w:r>
      <w:r w:rsidR="00DB6324" w:rsidRPr="009C076B">
        <w:rPr>
          <w:rFonts w:eastAsiaTheme="minorHAnsi"/>
          <w:sz w:val="28"/>
          <w:szCs w:val="28"/>
          <w:lang w:eastAsia="en-US"/>
        </w:rPr>
        <w:t xml:space="preserve"> человек на высшую категорию) </w:t>
      </w:r>
      <w:r w:rsidR="00A8066C" w:rsidRPr="009C076B">
        <w:rPr>
          <w:rFonts w:eastAsiaTheme="minorHAnsi"/>
          <w:sz w:val="28"/>
          <w:szCs w:val="28"/>
          <w:lang w:eastAsia="en-US"/>
        </w:rPr>
        <w:t>педагогическ</w:t>
      </w:r>
      <w:r w:rsidR="00F77B4A" w:rsidRPr="009C076B">
        <w:rPr>
          <w:rFonts w:eastAsiaTheme="minorHAnsi"/>
          <w:sz w:val="28"/>
          <w:szCs w:val="28"/>
          <w:lang w:eastAsia="en-US"/>
        </w:rPr>
        <w:t>их</w:t>
      </w:r>
      <w:r w:rsidR="00A8066C" w:rsidRPr="009C076B">
        <w:rPr>
          <w:rFonts w:eastAsiaTheme="minorHAnsi"/>
          <w:sz w:val="28"/>
          <w:szCs w:val="28"/>
          <w:lang w:eastAsia="en-US"/>
        </w:rPr>
        <w:t xml:space="preserve"> работник</w:t>
      </w:r>
      <w:r w:rsidR="00F77B4A" w:rsidRPr="009C076B">
        <w:rPr>
          <w:rFonts w:eastAsiaTheme="minorHAnsi"/>
          <w:sz w:val="28"/>
          <w:szCs w:val="28"/>
          <w:lang w:eastAsia="en-US"/>
        </w:rPr>
        <w:t>ов</w:t>
      </w:r>
      <w:r w:rsidR="00A8066C" w:rsidRPr="009C076B">
        <w:rPr>
          <w:rFonts w:eastAsiaTheme="minorHAnsi"/>
          <w:sz w:val="28"/>
          <w:szCs w:val="28"/>
          <w:lang w:eastAsia="en-US"/>
        </w:rPr>
        <w:t>, награ</w:t>
      </w:r>
      <w:r w:rsidR="00E8338C" w:rsidRPr="009C076B">
        <w:rPr>
          <w:rFonts w:eastAsiaTheme="minorHAnsi"/>
          <w:sz w:val="28"/>
          <w:szCs w:val="28"/>
          <w:lang w:eastAsia="en-US"/>
        </w:rPr>
        <w:t>жденн</w:t>
      </w:r>
      <w:r w:rsidR="00D578DC" w:rsidRPr="009C076B">
        <w:rPr>
          <w:rFonts w:eastAsiaTheme="minorHAnsi"/>
          <w:sz w:val="28"/>
          <w:szCs w:val="28"/>
          <w:lang w:eastAsia="en-US"/>
        </w:rPr>
        <w:t>ых</w:t>
      </w:r>
      <w:r w:rsidR="00A8066C" w:rsidRPr="009C076B">
        <w:rPr>
          <w:rFonts w:eastAsiaTheme="minorHAnsi"/>
          <w:sz w:val="28"/>
          <w:szCs w:val="28"/>
          <w:lang w:eastAsia="en-US"/>
        </w:rPr>
        <w:t xml:space="preserve"> государственными, ведомственными наградами, участник</w:t>
      </w:r>
      <w:r w:rsidR="00D578DC" w:rsidRPr="009C076B">
        <w:rPr>
          <w:rFonts w:eastAsiaTheme="minorHAnsi"/>
          <w:sz w:val="28"/>
          <w:szCs w:val="28"/>
          <w:lang w:eastAsia="en-US"/>
        </w:rPr>
        <w:t>ов</w:t>
      </w:r>
      <w:r w:rsidR="00A8066C" w:rsidRPr="009C076B">
        <w:rPr>
          <w:rFonts w:eastAsiaTheme="minorHAnsi"/>
          <w:sz w:val="28"/>
          <w:szCs w:val="28"/>
          <w:lang w:eastAsia="en-US"/>
        </w:rPr>
        <w:t xml:space="preserve"> краевого </w:t>
      </w:r>
      <w:r w:rsidR="00A8066C" w:rsidRPr="00F05194">
        <w:rPr>
          <w:rFonts w:eastAsiaTheme="minorHAnsi"/>
          <w:sz w:val="28"/>
          <w:szCs w:val="28"/>
          <w:lang w:eastAsia="en-US"/>
        </w:rPr>
        <w:t>этапа конкурс</w:t>
      </w:r>
      <w:r w:rsidR="00E8338C" w:rsidRPr="00F05194">
        <w:rPr>
          <w:rFonts w:eastAsiaTheme="minorHAnsi"/>
          <w:sz w:val="28"/>
          <w:szCs w:val="28"/>
          <w:lang w:eastAsia="en-US"/>
        </w:rPr>
        <w:t>а</w:t>
      </w:r>
      <w:r w:rsidR="00A8066C" w:rsidRPr="00F05194">
        <w:rPr>
          <w:rFonts w:eastAsiaTheme="minorHAnsi"/>
          <w:sz w:val="28"/>
          <w:szCs w:val="28"/>
          <w:lang w:eastAsia="en-US"/>
        </w:rPr>
        <w:t xml:space="preserve"> профессионального мастерства.</w:t>
      </w:r>
    </w:p>
    <w:p w:rsidR="000A7682" w:rsidRPr="000A7682" w:rsidRDefault="007623FC" w:rsidP="00B25A35">
      <w:pPr>
        <w:pStyle w:val="a6"/>
        <w:ind w:left="-284" w:right="283"/>
        <w:contextualSpacing/>
        <w:jc w:val="both"/>
        <w:rPr>
          <w:rFonts w:eastAsiaTheme="minorHAnsi"/>
          <w:sz w:val="28"/>
          <w:szCs w:val="28"/>
          <w:lang w:eastAsia="en-US"/>
        </w:rPr>
      </w:pPr>
      <w:r w:rsidRPr="00AC073A">
        <w:rPr>
          <w:rFonts w:eastAsiaTheme="minorHAnsi"/>
          <w:color w:val="FF0000"/>
          <w:sz w:val="28"/>
          <w:szCs w:val="28"/>
          <w:lang w:eastAsia="en-US"/>
        </w:rPr>
        <w:t xml:space="preserve">   </w:t>
      </w:r>
      <w:r w:rsidR="00A8379D" w:rsidRPr="00A8379D">
        <w:rPr>
          <w:rFonts w:eastAsiaTheme="minorHAnsi"/>
          <w:sz w:val="28"/>
          <w:szCs w:val="28"/>
          <w:lang w:eastAsia="en-US"/>
        </w:rPr>
        <w:t xml:space="preserve">2 </w:t>
      </w:r>
      <w:r w:rsidR="007A0B82">
        <w:rPr>
          <w:rFonts w:eastAsiaTheme="minorHAnsi"/>
          <w:sz w:val="28"/>
          <w:szCs w:val="28"/>
          <w:lang w:eastAsia="en-US"/>
        </w:rPr>
        <w:t>206</w:t>
      </w:r>
      <w:r w:rsidR="00B0106B" w:rsidRPr="00A8379D">
        <w:rPr>
          <w:rFonts w:eastAsiaTheme="minorHAnsi"/>
          <w:sz w:val="28"/>
          <w:szCs w:val="28"/>
          <w:lang w:eastAsia="en-US"/>
        </w:rPr>
        <w:t xml:space="preserve"> </w:t>
      </w:r>
      <w:r w:rsidR="00204493" w:rsidRPr="00A8379D">
        <w:rPr>
          <w:rFonts w:eastAsiaTheme="minorHAnsi"/>
          <w:sz w:val="28"/>
          <w:szCs w:val="28"/>
          <w:lang w:eastAsia="en-US"/>
        </w:rPr>
        <w:t>педагог</w:t>
      </w:r>
      <w:r w:rsidR="007A0B82">
        <w:rPr>
          <w:rFonts w:eastAsiaTheme="minorHAnsi"/>
          <w:sz w:val="28"/>
          <w:szCs w:val="28"/>
          <w:lang w:eastAsia="en-US"/>
        </w:rPr>
        <w:t>ов</w:t>
      </w:r>
      <w:r w:rsidR="00204493" w:rsidRPr="00A8379D">
        <w:rPr>
          <w:rFonts w:eastAsiaTheme="minorHAnsi"/>
          <w:sz w:val="28"/>
          <w:szCs w:val="28"/>
          <w:lang w:eastAsia="en-US"/>
        </w:rPr>
        <w:t xml:space="preserve">, </w:t>
      </w:r>
      <w:r w:rsidR="00204493" w:rsidRPr="00710F0D">
        <w:rPr>
          <w:rFonts w:eastAsiaTheme="minorHAnsi"/>
          <w:sz w:val="28"/>
          <w:szCs w:val="28"/>
          <w:lang w:eastAsia="en-US"/>
        </w:rPr>
        <w:t xml:space="preserve">из них </w:t>
      </w:r>
      <w:r w:rsidR="00710F0D" w:rsidRPr="00710F0D">
        <w:rPr>
          <w:rFonts w:eastAsiaTheme="minorHAnsi"/>
          <w:sz w:val="28"/>
          <w:szCs w:val="28"/>
          <w:lang w:eastAsia="en-US"/>
        </w:rPr>
        <w:t>3</w:t>
      </w:r>
      <w:r w:rsidR="007A0B82">
        <w:rPr>
          <w:rFonts w:eastAsiaTheme="minorHAnsi"/>
          <w:sz w:val="28"/>
          <w:szCs w:val="28"/>
          <w:lang w:eastAsia="en-US"/>
        </w:rPr>
        <w:t>13</w:t>
      </w:r>
      <w:r w:rsidR="00A30185" w:rsidRPr="00710F0D">
        <w:rPr>
          <w:rFonts w:eastAsiaTheme="minorHAnsi"/>
          <w:sz w:val="28"/>
          <w:szCs w:val="28"/>
          <w:lang w:eastAsia="en-US"/>
        </w:rPr>
        <w:t xml:space="preserve"> человек </w:t>
      </w:r>
      <w:r w:rsidR="00A30185">
        <w:rPr>
          <w:rFonts w:eastAsiaTheme="minorHAnsi"/>
          <w:sz w:val="28"/>
          <w:szCs w:val="28"/>
          <w:lang w:eastAsia="en-US"/>
        </w:rPr>
        <w:t>за двойное классное руководство,</w:t>
      </w:r>
      <w:r w:rsidR="00B0106B" w:rsidRPr="00F77B4A">
        <w:rPr>
          <w:rFonts w:eastAsiaTheme="minorHAnsi"/>
          <w:sz w:val="28"/>
          <w:szCs w:val="28"/>
          <w:lang w:eastAsia="en-US"/>
        </w:rPr>
        <w:t xml:space="preserve"> </w:t>
      </w:r>
      <w:r w:rsidR="00F77B4A">
        <w:rPr>
          <w:rFonts w:eastAsiaTheme="minorHAnsi"/>
          <w:sz w:val="28"/>
          <w:szCs w:val="28"/>
          <w:lang w:eastAsia="en-US"/>
        </w:rPr>
        <w:t>получают</w:t>
      </w:r>
      <w:r w:rsidR="000A7682" w:rsidRPr="001E2234">
        <w:rPr>
          <w:rFonts w:eastAsiaTheme="minorHAnsi"/>
          <w:sz w:val="28"/>
          <w:szCs w:val="28"/>
          <w:lang w:eastAsia="en-US"/>
        </w:rPr>
        <w:t xml:space="preserve"> выплаты за выполнение функций классного руководства </w:t>
      </w:r>
      <w:r w:rsidR="000A7682" w:rsidRPr="000A7682">
        <w:rPr>
          <w:rFonts w:eastAsiaTheme="minorHAnsi"/>
          <w:sz w:val="28"/>
          <w:szCs w:val="28"/>
          <w:lang w:eastAsia="en-US"/>
        </w:rPr>
        <w:t>за счет средств государственного стандарта</w:t>
      </w:r>
      <w:r w:rsidR="00F77B4A">
        <w:rPr>
          <w:rFonts w:eastAsiaTheme="minorHAnsi"/>
          <w:sz w:val="28"/>
          <w:szCs w:val="28"/>
          <w:lang w:eastAsia="en-US"/>
        </w:rPr>
        <w:t xml:space="preserve"> в размере 9 000 рублей</w:t>
      </w:r>
      <w:r w:rsidR="00B0106B">
        <w:rPr>
          <w:rFonts w:eastAsiaTheme="minorHAnsi"/>
          <w:sz w:val="28"/>
          <w:szCs w:val="28"/>
          <w:lang w:eastAsia="en-US"/>
        </w:rPr>
        <w:t>.</w:t>
      </w:r>
    </w:p>
    <w:p w:rsidR="000A7682" w:rsidRPr="000A7682" w:rsidRDefault="00864EFB"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Комитет городской организации Профсоюза уделя</w:t>
      </w:r>
      <w:r w:rsidR="00FB298B">
        <w:rPr>
          <w:rFonts w:eastAsiaTheme="minorHAnsi"/>
          <w:sz w:val="28"/>
          <w:szCs w:val="28"/>
          <w:lang w:eastAsia="en-US"/>
        </w:rPr>
        <w:t>ет</w:t>
      </w:r>
      <w:r w:rsidR="000A7682" w:rsidRPr="000A7682">
        <w:rPr>
          <w:rFonts w:eastAsiaTheme="minorHAnsi"/>
          <w:sz w:val="28"/>
          <w:szCs w:val="28"/>
          <w:lang w:eastAsia="en-US"/>
        </w:rPr>
        <w:t xml:space="preserve"> особое внимание контролю за формированием и использованием стимулирующего фонда оплаты труда в образовательных </w:t>
      </w:r>
      <w:r w:rsidR="002E0303">
        <w:rPr>
          <w:rFonts w:eastAsiaTheme="minorHAnsi"/>
          <w:sz w:val="28"/>
          <w:szCs w:val="28"/>
          <w:lang w:eastAsia="en-US"/>
        </w:rPr>
        <w:t>организациях</w:t>
      </w:r>
      <w:r w:rsidR="000A7682" w:rsidRPr="000A7682">
        <w:rPr>
          <w:rFonts w:eastAsiaTheme="minorHAnsi"/>
          <w:sz w:val="28"/>
          <w:szCs w:val="28"/>
          <w:lang w:eastAsia="en-US"/>
        </w:rPr>
        <w:t xml:space="preserve">. В среднем стимулирующий фонд по отрасли в городе составил </w:t>
      </w:r>
      <w:r w:rsidR="000A7682">
        <w:rPr>
          <w:rFonts w:eastAsiaTheme="minorHAnsi"/>
          <w:sz w:val="28"/>
          <w:szCs w:val="28"/>
          <w:lang w:eastAsia="en-US"/>
        </w:rPr>
        <w:t>35</w:t>
      </w:r>
      <w:r w:rsidR="000A7682" w:rsidRPr="000A7682">
        <w:rPr>
          <w:rFonts w:eastAsiaTheme="minorHAnsi"/>
          <w:sz w:val="28"/>
          <w:szCs w:val="28"/>
          <w:lang w:eastAsia="en-US"/>
        </w:rPr>
        <w:t>%, что значительно выше краевых показателей.</w:t>
      </w:r>
    </w:p>
    <w:p w:rsidR="0008528D" w:rsidRPr="0030491F" w:rsidRDefault="001B7395" w:rsidP="00B25A35">
      <w:pPr>
        <w:ind w:left="-284" w:right="283"/>
        <w:jc w:val="both"/>
        <w:rPr>
          <w:rFonts w:eastAsiaTheme="minorHAnsi"/>
          <w:sz w:val="28"/>
          <w:szCs w:val="28"/>
          <w:lang w:eastAsia="en-US"/>
        </w:rPr>
      </w:pPr>
      <w:r>
        <w:rPr>
          <w:rFonts w:eastAsiaTheme="minorHAnsi"/>
          <w:sz w:val="28"/>
          <w:szCs w:val="28"/>
          <w:lang w:eastAsia="en-US"/>
        </w:rPr>
        <w:lastRenderedPageBreak/>
        <w:t xml:space="preserve">    </w:t>
      </w:r>
      <w:r w:rsidR="0030491F">
        <w:rPr>
          <w:rFonts w:eastAsiaTheme="minorHAnsi"/>
          <w:sz w:val="28"/>
          <w:szCs w:val="28"/>
          <w:lang w:eastAsia="en-US"/>
        </w:rPr>
        <w:t>С января 2013 года</w:t>
      </w:r>
      <w:r w:rsidR="000A7682" w:rsidRPr="000A7682">
        <w:rPr>
          <w:rFonts w:eastAsiaTheme="minorHAnsi"/>
          <w:sz w:val="28"/>
          <w:szCs w:val="28"/>
          <w:lang w:eastAsia="en-US"/>
        </w:rPr>
        <w:t xml:space="preserve"> выплаты стимулирующего характера в размере</w:t>
      </w:r>
      <w:r w:rsidR="000C654C">
        <w:rPr>
          <w:rFonts w:eastAsiaTheme="minorHAnsi"/>
          <w:sz w:val="28"/>
          <w:szCs w:val="28"/>
          <w:lang w:eastAsia="en-US"/>
        </w:rPr>
        <w:t xml:space="preserve"> </w:t>
      </w:r>
      <w:r w:rsidR="000C654C" w:rsidRPr="0030491F">
        <w:rPr>
          <w:rFonts w:eastAsiaTheme="minorHAnsi"/>
          <w:sz w:val="28"/>
          <w:szCs w:val="28"/>
          <w:lang w:eastAsia="en-US"/>
        </w:rPr>
        <w:t>3</w:t>
      </w:r>
      <w:r w:rsidR="0008528D" w:rsidRPr="0030491F">
        <w:rPr>
          <w:rFonts w:eastAsiaTheme="minorHAnsi"/>
          <w:sz w:val="28"/>
          <w:szCs w:val="28"/>
          <w:lang w:eastAsia="en-US"/>
        </w:rPr>
        <w:t xml:space="preserve"> тысяч рублей </w:t>
      </w:r>
      <w:r w:rsidR="0030491F" w:rsidRPr="0030491F">
        <w:rPr>
          <w:rFonts w:eastAsiaTheme="minorHAnsi"/>
          <w:sz w:val="28"/>
          <w:szCs w:val="28"/>
          <w:lang w:eastAsia="en-US"/>
        </w:rPr>
        <w:t xml:space="preserve">  выплачиваются </w:t>
      </w:r>
      <w:r w:rsidR="0008528D" w:rsidRPr="0030491F">
        <w:rPr>
          <w:rFonts w:eastAsiaTheme="minorHAnsi"/>
          <w:sz w:val="28"/>
          <w:szCs w:val="28"/>
          <w:lang w:eastAsia="en-US"/>
        </w:rPr>
        <w:t>отдельным</w:t>
      </w:r>
      <w:r w:rsidR="000A7682" w:rsidRPr="0030491F">
        <w:rPr>
          <w:rFonts w:eastAsiaTheme="minorHAnsi"/>
          <w:sz w:val="28"/>
          <w:szCs w:val="28"/>
          <w:lang w:eastAsia="en-US"/>
        </w:rPr>
        <w:t xml:space="preserve"> категориям работников из краевого бюджета</w:t>
      </w:r>
      <w:r w:rsidR="0008528D" w:rsidRPr="0030491F">
        <w:rPr>
          <w:rFonts w:eastAsiaTheme="minorHAnsi"/>
          <w:sz w:val="28"/>
          <w:szCs w:val="28"/>
          <w:lang w:eastAsia="en-US"/>
        </w:rPr>
        <w:t>:</w:t>
      </w:r>
    </w:p>
    <w:p w:rsidR="0030491F" w:rsidRPr="009D74E3" w:rsidRDefault="001E365B" w:rsidP="00B25A35">
      <w:pPr>
        <w:pStyle w:val="a7"/>
        <w:numPr>
          <w:ilvl w:val="0"/>
          <w:numId w:val="1"/>
        </w:numPr>
        <w:ind w:left="-284" w:right="283" w:firstLine="0"/>
        <w:jc w:val="both"/>
        <w:rPr>
          <w:rFonts w:eastAsiaTheme="minorHAnsi"/>
          <w:sz w:val="28"/>
          <w:szCs w:val="28"/>
          <w:lang w:eastAsia="en-US"/>
        </w:rPr>
      </w:pPr>
      <w:r w:rsidRPr="009D74E3">
        <w:rPr>
          <w:rFonts w:eastAsiaTheme="minorHAnsi"/>
          <w:sz w:val="28"/>
          <w:szCs w:val="28"/>
          <w:lang w:eastAsia="en-US"/>
        </w:rPr>
        <w:t xml:space="preserve">2 </w:t>
      </w:r>
      <w:r w:rsidR="009D74E3" w:rsidRPr="009D74E3">
        <w:rPr>
          <w:rFonts w:eastAsiaTheme="minorHAnsi"/>
          <w:sz w:val="28"/>
          <w:szCs w:val="28"/>
          <w:lang w:eastAsia="en-US"/>
        </w:rPr>
        <w:t>153</w:t>
      </w:r>
      <w:r w:rsidR="001E2234" w:rsidRPr="009D74E3">
        <w:rPr>
          <w:rFonts w:eastAsiaTheme="minorHAnsi"/>
          <w:sz w:val="28"/>
          <w:szCs w:val="28"/>
          <w:lang w:eastAsia="en-US"/>
        </w:rPr>
        <w:t xml:space="preserve"> </w:t>
      </w:r>
      <w:r w:rsidR="000C654C" w:rsidRPr="009D74E3">
        <w:rPr>
          <w:rFonts w:eastAsiaTheme="minorHAnsi"/>
          <w:sz w:val="28"/>
          <w:szCs w:val="28"/>
          <w:lang w:eastAsia="en-US"/>
        </w:rPr>
        <w:t>раб</w:t>
      </w:r>
      <w:r w:rsidR="0030491F" w:rsidRPr="009D74E3">
        <w:rPr>
          <w:rFonts w:eastAsiaTheme="minorHAnsi"/>
          <w:sz w:val="28"/>
          <w:szCs w:val="28"/>
          <w:lang w:eastAsia="en-US"/>
        </w:rPr>
        <w:t>отникам</w:t>
      </w:r>
      <w:r w:rsidR="000C654C" w:rsidRPr="009D74E3">
        <w:rPr>
          <w:rFonts w:eastAsiaTheme="minorHAnsi"/>
          <w:sz w:val="28"/>
          <w:szCs w:val="28"/>
          <w:lang w:eastAsia="en-US"/>
        </w:rPr>
        <w:t xml:space="preserve"> </w:t>
      </w:r>
      <w:r w:rsidRPr="009D74E3">
        <w:rPr>
          <w:rFonts w:eastAsiaTheme="minorHAnsi"/>
          <w:sz w:val="28"/>
          <w:szCs w:val="28"/>
          <w:lang w:eastAsia="en-US"/>
        </w:rPr>
        <w:t xml:space="preserve">отдельных категорий </w:t>
      </w:r>
      <w:r w:rsidR="000C654C" w:rsidRPr="009D74E3">
        <w:rPr>
          <w:rFonts w:eastAsiaTheme="minorHAnsi"/>
          <w:sz w:val="28"/>
          <w:szCs w:val="28"/>
          <w:lang w:eastAsia="en-US"/>
        </w:rPr>
        <w:t xml:space="preserve">дошкольных </w:t>
      </w:r>
      <w:r w:rsidR="00FB298B" w:rsidRPr="009D74E3">
        <w:rPr>
          <w:rFonts w:eastAsiaTheme="minorHAnsi"/>
          <w:sz w:val="28"/>
          <w:szCs w:val="28"/>
          <w:lang w:eastAsia="en-US"/>
        </w:rPr>
        <w:t>организаций</w:t>
      </w:r>
      <w:r w:rsidR="0030491F" w:rsidRPr="009D74E3">
        <w:rPr>
          <w:rFonts w:eastAsiaTheme="minorHAnsi"/>
          <w:sz w:val="28"/>
          <w:szCs w:val="28"/>
          <w:lang w:eastAsia="en-US"/>
        </w:rPr>
        <w:t>;</w:t>
      </w:r>
      <w:r w:rsidR="000C654C" w:rsidRPr="009D74E3">
        <w:rPr>
          <w:rFonts w:eastAsiaTheme="minorHAnsi"/>
          <w:sz w:val="28"/>
          <w:szCs w:val="28"/>
          <w:lang w:eastAsia="en-US"/>
        </w:rPr>
        <w:t xml:space="preserve"> </w:t>
      </w:r>
    </w:p>
    <w:p w:rsidR="0008528D" w:rsidRPr="009D74E3" w:rsidRDefault="0030491F" w:rsidP="00B25A35">
      <w:pPr>
        <w:pStyle w:val="a7"/>
        <w:numPr>
          <w:ilvl w:val="0"/>
          <w:numId w:val="1"/>
        </w:numPr>
        <w:ind w:left="-284" w:right="283" w:firstLine="0"/>
        <w:jc w:val="both"/>
        <w:rPr>
          <w:rFonts w:eastAsiaTheme="minorHAnsi"/>
          <w:sz w:val="28"/>
          <w:szCs w:val="28"/>
          <w:lang w:eastAsia="en-US"/>
        </w:rPr>
      </w:pPr>
      <w:r w:rsidRPr="009D74E3">
        <w:rPr>
          <w:rFonts w:eastAsiaTheme="minorHAnsi"/>
          <w:sz w:val="28"/>
          <w:szCs w:val="28"/>
          <w:lang w:eastAsia="en-US"/>
        </w:rPr>
        <w:t>социальн</w:t>
      </w:r>
      <w:r w:rsidR="003A0139" w:rsidRPr="009D74E3">
        <w:rPr>
          <w:rFonts w:eastAsiaTheme="minorHAnsi"/>
          <w:sz w:val="28"/>
          <w:szCs w:val="28"/>
          <w:lang w:eastAsia="en-US"/>
        </w:rPr>
        <w:t>ую</w:t>
      </w:r>
      <w:r w:rsidRPr="009D74E3">
        <w:rPr>
          <w:rFonts w:eastAsiaTheme="minorHAnsi"/>
          <w:sz w:val="28"/>
          <w:szCs w:val="28"/>
          <w:lang w:eastAsia="en-US"/>
        </w:rPr>
        <w:t xml:space="preserve"> поддержк</w:t>
      </w:r>
      <w:r w:rsidR="003A0139" w:rsidRPr="009D74E3">
        <w:rPr>
          <w:rFonts w:eastAsiaTheme="minorHAnsi"/>
          <w:sz w:val="28"/>
          <w:szCs w:val="28"/>
          <w:lang w:eastAsia="en-US"/>
        </w:rPr>
        <w:t>у</w:t>
      </w:r>
      <w:r w:rsidRPr="009D74E3">
        <w:rPr>
          <w:rFonts w:eastAsiaTheme="minorHAnsi"/>
          <w:sz w:val="28"/>
          <w:szCs w:val="28"/>
          <w:lang w:eastAsia="en-US"/>
        </w:rPr>
        <w:t xml:space="preserve"> имеют </w:t>
      </w:r>
      <w:r w:rsidR="00B82651" w:rsidRPr="009D74E3">
        <w:rPr>
          <w:rFonts w:eastAsiaTheme="minorHAnsi"/>
          <w:sz w:val="28"/>
          <w:szCs w:val="28"/>
          <w:lang w:eastAsia="en-US"/>
        </w:rPr>
        <w:t xml:space="preserve">1 </w:t>
      </w:r>
      <w:r w:rsidR="00204493" w:rsidRPr="009D74E3">
        <w:rPr>
          <w:rFonts w:eastAsiaTheme="minorHAnsi"/>
          <w:sz w:val="28"/>
          <w:szCs w:val="28"/>
          <w:lang w:eastAsia="en-US"/>
        </w:rPr>
        <w:t>6</w:t>
      </w:r>
      <w:r w:rsidR="009D74E3" w:rsidRPr="009D74E3">
        <w:rPr>
          <w:rFonts w:eastAsiaTheme="minorHAnsi"/>
          <w:sz w:val="28"/>
          <w:szCs w:val="28"/>
          <w:lang w:eastAsia="en-US"/>
        </w:rPr>
        <w:t>02</w:t>
      </w:r>
      <w:r w:rsidRPr="009D74E3">
        <w:rPr>
          <w:rFonts w:eastAsiaTheme="minorHAnsi"/>
          <w:sz w:val="28"/>
          <w:szCs w:val="28"/>
          <w:lang w:eastAsia="en-US"/>
        </w:rPr>
        <w:t xml:space="preserve"> педагог</w:t>
      </w:r>
      <w:r w:rsidR="00BC4831" w:rsidRPr="009D74E3">
        <w:rPr>
          <w:rFonts w:eastAsiaTheme="minorHAnsi"/>
          <w:sz w:val="28"/>
          <w:szCs w:val="28"/>
          <w:lang w:eastAsia="en-US"/>
        </w:rPr>
        <w:t>ов</w:t>
      </w:r>
      <w:r w:rsidR="000C654C" w:rsidRPr="009D74E3">
        <w:rPr>
          <w:rFonts w:eastAsiaTheme="minorHAnsi"/>
          <w:sz w:val="28"/>
          <w:szCs w:val="28"/>
          <w:lang w:eastAsia="en-US"/>
        </w:rPr>
        <w:t xml:space="preserve"> дошкольных </w:t>
      </w:r>
      <w:r w:rsidR="00FB298B" w:rsidRPr="009D74E3">
        <w:rPr>
          <w:rFonts w:eastAsiaTheme="minorHAnsi"/>
          <w:sz w:val="28"/>
          <w:szCs w:val="28"/>
          <w:lang w:eastAsia="en-US"/>
        </w:rPr>
        <w:t>организаций</w:t>
      </w:r>
      <w:r w:rsidRPr="009D74E3">
        <w:rPr>
          <w:rFonts w:eastAsiaTheme="minorHAnsi"/>
          <w:sz w:val="28"/>
          <w:szCs w:val="28"/>
          <w:lang w:eastAsia="en-US"/>
        </w:rPr>
        <w:t>;</w:t>
      </w:r>
    </w:p>
    <w:p w:rsidR="001E365B" w:rsidRPr="009D74E3" w:rsidRDefault="000C654C" w:rsidP="00B25A35">
      <w:pPr>
        <w:pStyle w:val="a7"/>
        <w:numPr>
          <w:ilvl w:val="0"/>
          <w:numId w:val="1"/>
        </w:numPr>
        <w:ind w:left="-284" w:right="283" w:firstLine="0"/>
        <w:jc w:val="both"/>
        <w:rPr>
          <w:rFonts w:eastAsiaTheme="minorHAnsi"/>
          <w:sz w:val="28"/>
          <w:szCs w:val="28"/>
          <w:lang w:eastAsia="en-US"/>
        </w:rPr>
      </w:pPr>
      <w:r w:rsidRPr="009D74E3">
        <w:rPr>
          <w:rFonts w:eastAsiaTheme="minorHAnsi"/>
          <w:sz w:val="28"/>
          <w:szCs w:val="28"/>
          <w:lang w:eastAsia="en-US"/>
        </w:rPr>
        <w:t xml:space="preserve">за счет средств </w:t>
      </w:r>
      <w:r w:rsidR="00A30185" w:rsidRPr="009D74E3">
        <w:rPr>
          <w:rFonts w:eastAsiaTheme="minorHAnsi"/>
          <w:sz w:val="28"/>
          <w:szCs w:val="28"/>
          <w:lang w:eastAsia="en-US"/>
        </w:rPr>
        <w:t>краевого</w:t>
      </w:r>
      <w:r w:rsidR="00FB298B" w:rsidRPr="009D74E3">
        <w:rPr>
          <w:rFonts w:eastAsiaTheme="minorHAnsi"/>
          <w:sz w:val="28"/>
          <w:szCs w:val="28"/>
          <w:lang w:eastAsia="en-US"/>
        </w:rPr>
        <w:t xml:space="preserve"> </w:t>
      </w:r>
      <w:r w:rsidR="0030491F" w:rsidRPr="009D74E3">
        <w:rPr>
          <w:rFonts w:eastAsiaTheme="minorHAnsi"/>
          <w:sz w:val="28"/>
          <w:szCs w:val="28"/>
          <w:lang w:eastAsia="en-US"/>
        </w:rPr>
        <w:t>бюджета доплаты получа</w:t>
      </w:r>
      <w:r w:rsidR="00694B3B" w:rsidRPr="009D74E3">
        <w:rPr>
          <w:rFonts w:eastAsiaTheme="minorHAnsi"/>
          <w:sz w:val="28"/>
          <w:szCs w:val="28"/>
          <w:lang w:eastAsia="en-US"/>
        </w:rPr>
        <w:t>ю</w:t>
      </w:r>
      <w:r w:rsidR="0030491F" w:rsidRPr="009D74E3">
        <w:rPr>
          <w:rFonts w:eastAsiaTheme="minorHAnsi"/>
          <w:sz w:val="28"/>
          <w:szCs w:val="28"/>
          <w:lang w:eastAsia="en-US"/>
        </w:rPr>
        <w:t>т</w:t>
      </w:r>
      <w:r w:rsidR="00263C3A" w:rsidRPr="009D74E3">
        <w:rPr>
          <w:rFonts w:eastAsiaTheme="minorHAnsi"/>
          <w:sz w:val="28"/>
          <w:szCs w:val="28"/>
          <w:lang w:eastAsia="en-US"/>
        </w:rPr>
        <w:t xml:space="preserve"> </w:t>
      </w:r>
      <w:r w:rsidR="009D74E3" w:rsidRPr="009D74E3">
        <w:rPr>
          <w:rFonts w:eastAsiaTheme="minorHAnsi"/>
          <w:sz w:val="28"/>
          <w:szCs w:val="28"/>
          <w:lang w:eastAsia="en-US"/>
        </w:rPr>
        <w:t>62</w:t>
      </w:r>
      <w:r w:rsidR="001E365B" w:rsidRPr="009D74E3">
        <w:rPr>
          <w:rFonts w:eastAsiaTheme="minorHAnsi"/>
          <w:sz w:val="28"/>
          <w:szCs w:val="28"/>
          <w:lang w:eastAsia="en-US"/>
        </w:rPr>
        <w:t xml:space="preserve"> молодых педагог</w:t>
      </w:r>
      <w:r w:rsidR="00A30185" w:rsidRPr="009D74E3">
        <w:rPr>
          <w:rFonts w:eastAsiaTheme="minorHAnsi"/>
          <w:sz w:val="28"/>
          <w:szCs w:val="28"/>
          <w:lang w:eastAsia="en-US"/>
        </w:rPr>
        <w:t>а</w:t>
      </w:r>
      <w:r w:rsidR="001E365B" w:rsidRPr="009D74E3">
        <w:rPr>
          <w:rFonts w:eastAsiaTheme="minorHAnsi"/>
          <w:sz w:val="28"/>
          <w:szCs w:val="28"/>
          <w:lang w:eastAsia="en-US"/>
        </w:rPr>
        <w:t xml:space="preserve"> образовательных организаций</w:t>
      </w:r>
    </w:p>
    <w:p w:rsidR="00831D44" w:rsidRPr="009D74E3" w:rsidRDefault="001E140F" w:rsidP="00B25A35">
      <w:pPr>
        <w:pStyle w:val="a7"/>
        <w:numPr>
          <w:ilvl w:val="0"/>
          <w:numId w:val="1"/>
        </w:numPr>
        <w:ind w:left="-284" w:right="283" w:firstLine="0"/>
        <w:jc w:val="both"/>
        <w:rPr>
          <w:rFonts w:eastAsiaTheme="minorHAnsi"/>
          <w:sz w:val="28"/>
          <w:szCs w:val="28"/>
          <w:lang w:eastAsia="en-US"/>
        </w:rPr>
      </w:pPr>
      <w:r w:rsidRPr="009D74E3">
        <w:rPr>
          <w:rFonts w:eastAsiaTheme="minorHAnsi"/>
          <w:sz w:val="28"/>
          <w:szCs w:val="28"/>
          <w:lang w:eastAsia="en-US"/>
        </w:rPr>
        <w:t xml:space="preserve">3 </w:t>
      </w:r>
      <w:r w:rsidR="009D74E3" w:rsidRPr="009D74E3">
        <w:rPr>
          <w:rFonts w:eastAsiaTheme="minorHAnsi"/>
          <w:sz w:val="28"/>
          <w:szCs w:val="28"/>
          <w:lang w:eastAsia="en-US"/>
        </w:rPr>
        <w:t>327</w:t>
      </w:r>
      <w:r w:rsidR="00263C3A" w:rsidRPr="009D74E3">
        <w:rPr>
          <w:rFonts w:eastAsiaTheme="minorHAnsi"/>
          <w:sz w:val="28"/>
          <w:szCs w:val="28"/>
          <w:lang w:eastAsia="en-US"/>
        </w:rPr>
        <w:t xml:space="preserve"> работник</w:t>
      </w:r>
      <w:r w:rsidR="00204493" w:rsidRPr="009D74E3">
        <w:rPr>
          <w:rFonts w:eastAsiaTheme="minorHAnsi"/>
          <w:sz w:val="28"/>
          <w:szCs w:val="28"/>
          <w:lang w:eastAsia="en-US"/>
        </w:rPr>
        <w:t>ов</w:t>
      </w:r>
      <w:r w:rsidR="001E365B" w:rsidRPr="009D74E3">
        <w:rPr>
          <w:rFonts w:eastAsiaTheme="minorHAnsi"/>
          <w:sz w:val="28"/>
          <w:szCs w:val="28"/>
          <w:lang w:eastAsia="en-US"/>
        </w:rPr>
        <w:t xml:space="preserve"> отдельных категорий </w:t>
      </w:r>
      <w:r w:rsidR="00FB298B" w:rsidRPr="009D74E3">
        <w:rPr>
          <w:rFonts w:eastAsiaTheme="minorHAnsi"/>
          <w:sz w:val="28"/>
          <w:szCs w:val="28"/>
          <w:lang w:eastAsia="en-US"/>
        </w:rPr>
        <w:t>организаций</w:t>
      </w:r>
      <w:r w:rsidR="00831D44" w:rsidRPr="009D74E3">
        <w:rPr>
          <w:rFonts w:eastAsiaTheme="minorHAnsi"/>
          <w:sz w:val="28"/>
          <w:szCs w:val="28"/>
          <w:lang w:eastAsia="en-US"/>
        </w:rPr>
        <w:t xml:space="preserve"> образовательных организаций </w:t>
      </w:r>
      <w:bookmarkStart w:id="0" w:name="_GoBack"/>
      <w:bookmarkEnd w:id="0"/>
    </w:p>
    <w:p w:rsidR="00204493" w:rsidRPr="009D74E3" w:rsidRDefault="00204493" w:rsidP="00B25A35">
      <w:pPr>
        <w:pStyle w:val="a7"/>
        <w:numPr>
          <w:ilvl w:val="0"/>
          <w:numId w:val="1"/>
        </w:numPr>
        <w:ind w:left="-284" w:right="283" w:firstLine="0"/>
        <w:jc w:val="both"/>
        <w:rPr>
          <w:rFonts w:eastAsiaTheme="minorHAnsi"/>
          <w:sz w:val="28"/>
          <w:szCs w:val="28"/>
          <w:lang w:eastAsia="en-US"/>
        </w:rPr>
      </w:pPr>
      <w:r w:rsidRPr="009D74E3">
        <w:rPr>
          <w:rFonts w:eastAsiaTheme="minorHAnsi"/>
          <w:sz w:val="28"/>
          <w:szCs w:val="28"/>
          <w:lang w:eastAsia="en-US"/>
        </w:rPr>
        <w:t>1</w:t>
      </w:r>
      <w:r w:rsidR="009D74E3" w:rsidRPr="009D74E3">
        <w:rPr>
          <w:rFonts w:eastAsiaTheme="minorHAnsi"/>
          <w:sz w:val="28"/>
          <w:szCs w:val="28"/>
          <w:lang w:eastAsia="en-US"/>
        </w:rPr>
        <w:t>36</w:t>
      </w:r>
      <w:r w:rsidRPr="009D74E3">
        <w:rPr>
          <w:rFonts w:eastAsiaTheme="minorHAnsi"/>
          <w:sz w:val="28"/>
          <w:szCs w:val="28"/>
          <w:lang w:eastAsia="en-US"/>
        </w:rPr>
        <w:t xml:space="preserve"> педагогических работников общеобразовательных учреждений получают социальную поддержку в размере 3000 рублей. </w:t>
      </w:r>
    </w:p>
    <w:p w:rsidR="001409FE" w:rsidRPr="00831D44" w:rsidRDefault="00831D44" w:rsidP="00B25A35">
      <w:pPr>
        <w:pStyle w:val="a7"/>
        <w:ind w:left="-284" w:right="283"/>
        <w:jc w:val="both"/>
        <w:rPr>
          <w:rFonts w:eastAsiaTheme="minorHAnsi"/>
          <w:sz w:val="28"/>
          <w:szCs w:val="28"/>
          <w:lang w:eastAsia="en-US"/>
        </w:rPr>
      </w:pPr>
      <w:r w:rsidRPr="009D74E3">
        <w:rPr>
          <w:rFonts w:eastAsiaTheme="minorHAnsi"/>
          <w:sz w:val="28"/>
          <w:szCs w:val="28"/>
          <w:lang w:eastAsia="en-US"/>
        </w:rPr>
        <w:t xml:space="preserve">     </w:t>
      </w:r>
      <w:r w:rsidR="00493F37" w:rsidRPr="009D74E3">
        <w:rPr>
          <w:rFonts w:eastAsiaTheme="minorHAnsi"/>
          <w:sz w:val="28"/>
          <w:szCs w:val="28"/>
          <w:lang w:eastAsia="en-US"/>
        </w:rPr>
        <w:t xml:space="preserve"> </w:t>
      </w:r>
      <w:r w:rsidR="001409FE" w:rsidRPr="009D74E3">
        <w:rPr>
          <w:rFonts w:eastAsiaTheme="minorHAnsi"/>
          <w:sz w:val="28"/>
          <w:szCs w:val="28"/>
          <w:lang w:eastAsia="en-US"/>
        </w:rPr>
        <w:t>Совместная работа</w:t>
      </w:r>
      <w:r w:rsidR="005C6182" w:rsidRPr="009D74E3">
        <w:rPr>
          <w:rFonts w:eastAsiaTheme="minorHAnsi"/>
          <w:sz w:val="28"/>
          <w:szCs w:val="28"/>
          <w:lang w:eastAsia="en-US"/>
        </w:rPr>
        <w:t>, проводимая</w:t>
      </w:r>
      <w:r w:rsidR="001409FE" w:rsidRPr="009D74E3">
        <w:rPr>
          <w:rFonts w:eastAsiaTheme="minorHAnsi"/>
          <w:sz w:val="28"/>
          <w:szCs w:val="28"/>
          <w:lang w:eastAsia="en-US"/>
        </w:rPr>
        <w:t xml:space="preserve"> в рамках социального </w:t>
      </w:r>
      <w:r w:rsidR="001409FE" w:rsidRPr="00831D44">
        <w:rPr>
          <w:rFonts w:eastAsiaTheme="minorHAnsi"/>
          <w:sz w:val="28"/>
          <w:szCs w:val="28"/>
          <w:lang w:eastAsia="en-US"/>
        </w:rPr>
        <w:t>партнерства</w:t>
      </w:r>
      <w:r w:rsidR="005C6182" w:rsidRPr="00831D44">
        <w:rPr>
          <w:rFonts w:eastAsiaTheme="minorHAnsi"/>
          <w:sz w:val="28"/>
          <w:szCs w:val="28"/>
          <w:lang w:eastAsia="en-US"/>
        </w:rPr>
        <w:t>,</w:t>
      </w:r>
      <w:r w:rsidR="001409FE" w:rsidRPr="00831D44">
        <w:rPr>
          <w:rFonts w:eastAsiaTheme="minorHAnsi"/>
          <w:sz w:val="28"/>
          <w:szCs w:val="28"/>
          <w:lang w:eastAsia="en-US"/>
        </w:rPr>
        <w:t xml:space="preserve"> позволяет добиваться того, что задержек с выплатой заработной платы, отпускных не</w:t>
      </w:r>
      <w:r w:rsidR="007C673A" w:rsidRPr="00831D44">
        <w:rPr>
          <w:rFonts w:eastAsiaTheme="minorHAnsi"/>
          <w:sz w:val="28"/>
          <w:szCs w:val="28"/>
          <w:lang w:eastAsia="en-US"/>
        </w:rPr>
        <w:t xml:space="preserve"> было</w:t>
      </w:r>
      <w:r w:rsidR="001409FE" w:rsidRPr="00831D44">
        <w:rPr>
          <w:rFonts w:eastAsiaTheme="minorHAnsi"/>
          <w:sz w:val="28"/>
          <w:szCs w:val="28"/>
          <w:lang w:eastAsia="en-US"/>
        </w:rPr>
        <w:t>.</w:t>
      </w:r>
    </w:p>
    <w:p w:rsidR="002753C4" w:rsidRDefault="002753C4" w:rsidP="00B25A35">
      <w:pPr>
        <w:pStyle w:val="a6"/>
        <w:ind w:left="-284" w:right="283"/>
        <w:jc w:val="both"/>
        <w:rPr>
          <w:color w:val="000000"/>
          <w:sz w:val="28"/>
          <w:szCs w:val="28"/>
        </w:rPr>
      </w:pPr>
      <w:r>
        <w:rPr>
          <w:color w:val="000000"/>
          <w:sz w:val="28"/>
          <w:szCs w:val="28"/>
        </w:rPr>
        <w:t xml:space="preserve">   </w:t>
      </w:r>
      <w:r w:rsidR="00493F37">
        <w:rPr>
          <w:color w:val="000000"/>
          <w:sz w:val="28"/>
          <w:szCs w:val="28"/>
        </w:rPr>
        <w:t xml:space="preserve"> </w:t>
      </w:r>
      <w:r>
        <w:rPr>
          <w:color w:val="000000"/>
          <w:sz w:val="28"/>
          <w:szCs w:val="28"/>
        </w:rPr>
        <w:t xml:space="preserve"> П</w:t>
      </w:r>
      <w:r w:rsidR="00EE22B6">
        <w:rPr>
          <w:color w:val="000000"/>
          <w:sz w:val="28"/>
          <w:szCs w:val="28"/>
        </w:rPr>
        <w:t xml:space="preserve">роводится целенаправленная </w:t>
      </w:r>
      <w:r w:rsidR="005E5AE5">
        <w:rPr>
          <w:color w:val="000000"/>
          <w:sz w:val="28"/>
          <w:szCs w:val="28"/>
        </w:rPr>
        <w:t xml:space="preserve">работа с молодыми специалистами. Молодые педагоги </w:t>
      </w:r>
      <w:r w:rsidR="001409FE">
        <w:rPr>
          <w:color w:val="000000"/>
          <w:sz w:val="28"/>
          <w:szCs w:val="28"/>
        </w:rPr>
        <w:t>вовлекаются в</w:t>
      </w:r>
      <w:r w:rsidR="005E5AE5">
        <w:rPr>
          <w:color w:val="000000"/>
          <w:sz w:val="28"/>
          <w:szCs w:val="28"/>
        </w:rPr>
        <w:t xml:space="preserve"> участие </w:t>
      </w:r>
      <w:r w:rsidR="001409FE">
        <w:rPr>
          <w:color w:val="000000"/>
          <w:sz w:val="28"/>
          <w:szCs w:val="28"/>
        </w:rPr>
        <w:t>в конкурсах</w:t>
      </w:r>
      <w:r w:rsidR="005E5AE5">
        <w:rPr>
          <w:color w:val="000000"/>
          <w:sz w:val="28"/>
          <w:szCs w:val="28"/>
        </w:rPr>
        <w:t xml:space="preserve"> профессионального мастерства</w:t>
      </w:r>
      <w:r w:rsidR="00EE22B6">
        <w:rPr>
          <w:color w:val="000000"/>
          <w:sz w:val="28"/>
          <w:szCs w:val="28"/>
        </w:rPr>
        <w:t xml:space="preserve">, семинарах, форумах на различных уровнях. </w:t>
      </w:r>
    </w:p>
    <w:p w:rsidR="001E140F" w:rsidRPr="00FB1DB5" w:rsidRDefault="00493F37" w:rsidP="00B25A35">
      <w:pPr>
        <w:pStyle w:val="a6"/>
        <w:ind w:left="-284" w:right="283"/>
        <w:contextualSpacing/>
        <w:jc w:val="both"/>
        <w:rPr>
          <w:sz w:val="28"/>
          <w:szCs w:val="28"/>
        </w:rPr>
      </w:pPr>
      <w:r w:rsidRPr="00536030">
        <w:rPr>
          <w:sz w:val="28"/>
          <w:szCs w:val="28"/>
        </w:rPr>
        <w:t xml:space="preserve">      </w:t>
      </w:r>
      <w:r w:rsidR="001E140F" w:rsidRPr="00FB1DB5">
        <w:rPr>
          <w:sz w:val="28"/>
          <w:szCs w:val="28"/>
        </w:rPr>
        <w:t xml:space="preserve">В </w:t>
      </w:r>
      <w:r w:rsidR="00F77B4A" w:rsidRPr="00FB1DB5">
        <w:rPr>
          <w:sz w:val="28"/>
          <w:szCs w:val="28"/>
        </w:rPr>
        <w:t>этом</w:t>
      </w:r>
      <w:r w:rsidR="001E140F" w:rsidRPr="00FB1DB5">
        <w:rPr>
          <w:sz w:val="28"/>
          <w:szCs w:val="28"/>
        </w:rPr>
        <w:t xml:space="preserve"> году для молодых педагогов было проведено:</w:t>
      </w:r>
    </w:p>
    <w:p w:rsidR="00F77B4A" w:rsidRPr="00FB1DB5" w:rsidRDefault="00BF1498" w:rsidP="00B25A35">
      <w:pPr>
        <w:pStyle w:val="a6"/>
        <w:numPr>
          <w:ilvl w:val="0"/>
          <w:numId w:val="1"/>
        </w:numPr>
        <w:ind w:left="-284" w:right="283" w:firstLine="0"/>
        <w:contextualSpacing/>
        <w:jc w:val="both"/>
        <w:rPr>
          <w:sz w:val="28"/>
          <w:szCs w:val="28"/>
        </w:rPr>
      </w:pPr>
      <w:r w:rsidRPr="00FB1DB5">
        <w:rPr>
          <w:sz w:val="28"/>
          <w:szCs w:val="28"/>
        </w:rPr>
        <w:t>Тур выходного дня</w:t>
      </w:r>
      <w:r w:rsidR="00950962" w:rsidRPr="00FB1DB5">
        <w:rPr>
          <w:sz w:val="28"/>
          <w:szCs w:val="28"/>
        </w:rPr>
        <w:t xml:space="preserve"> в республику Адыгея, </w:t>
      </w:r>
      <w:r w:rsidR="008350F1">
        <w:rPr>
          <w:sz w:val="28"/>
          <w:szCs w:val="28"/>
        </w:rPr>
        <w:t>Абхазия</w:t>
      </w:r>
      <w:r w:rsidRPr="00FB1DB5">
        <w:rPr>
          <w:sz w:val="28"/>
          <w:szCs w:val="28"/>
        </w:rPr>
        <w:t>;</w:t>
      </w:r>
    </w:p>
    <w:p w:rsidR="00BF1498" w:rsidRPr="00FB1DB5" w:rsidRDefault="009C6A24" w:rsidP="00B25A35">
      <w:pPr>
        <w:pStyle w:val="a6"/>
        <w:numPr>
          <w:ilvl w:val="0"/>
          <w:numId w:val="1"/>
        </w:numPr>
        <w:ind w:left="-284" w:right="283" w:firstLine="0"/>
        <w:contextualSpacing/>
        <w:jc w:val="both"/>
        <w:rPr>
          <w:sz w:val="28"/>
          <w:szCs w:val="28"/>
        </w:rPr>
      </w:pPr>
      <w:r>
        <w:rPr>
          <w:sz w:val="28"/>
          <w:szCs w:val="28"/>
        </w:rPr>
        <w:t>В</w:t>
      </w:r>
      <w:r w:rsidR="00950962" w:rsidRPr="00FB1DB5">
        <w:rPr>
          <w:sz w:val="28"/>
          <w:szCs w:val="28"/>
        </w:rPr>
        <w:t>сероссийский конкурс «</w:t>
      </w:r>
      <w:r w:rsidR="00BF1498" w:rsidRPr="00FB1DB5">
        <w:rPr>
          <w:sz w:val="28"/>
          <w:szCs w:val="28"/>
        </w:rPr>
        <w:t>Профсоюзный репортер</w:t>
      </w:r>
      <w:r w:rsidR="00950962" w:rsidRPr="00FB1DB5">
        <w:rPr>
          <w:sz w:val="28"/>
          <w:szCs w:val="28"/>
        </w:rPr>
        <w:t>»</w:t>
      </w:r>
      <w:r w:rsidR="00BF1498" w:rsidRPr="00FB1DB5">
        <w:rPr>
          <w:sz w:val="28"/>
          <w:szCs w:val="28"/>
        </w:rPr>
        <w:t>;</w:t>
      </w:r>
    </w:p>
    <w:p w:rsidR="00F77B4A" w:rsidRPr="00722625" w:rsidRDefault="00BF1498" w:rsidP="00B25A35">
      <w:pPr>
        <w:pStyle w:val="a6"/>
        <w:numPr>
          <w:ilvl w:val="0"/>
          <w:numId w:val="1"/>
        </w:numPr>
        <w:ind w:left="-284" w:right="283" w:firstLine="0"/>
        <w:contextualSpacing/>
        <w:jc w:val="both"/>
        <w:rPr>
          <w:sz w:val="28"/>
          <w:szCs w:val="28"/>
        </w:rPr>
      </w:pPr>
      <w:r w:rsidRPr="00FB1DB5">
        <w:rPr>
          <w:sz w:val="28"/>
          <w:szCs w:val="28"/>
        </w:rPr>
        <w:t>Культурно-</w:t>
      </w:r>
      <w:r w:rsidRPr="00722625">
        <w:rPr>
          <w:sz w:val="28"/>
          <w:szCs w:val="28"/>
        </w:rPr>
        <w:t>и</w:t>
      </w:r>
      <w:r w:rsidR="00F77B4A" w:rsidRPr="00722625">
        <w:rPr>
          <w:sz w:val="28"/>
          <w:szCs w:val="28"/>
        </w:rPr>
        <w:t>н</w:t>
      </w:r>
      <w:r w:rsidRPr="00722625">
        <w:rPr>
          <w:sz w:val="28"/>
          <w:szCs w:val="28"/>
        </w:rPr>
        <w:t>теллектуальная игра «</w:t>
      </w:r>
      <w:r w:rsidR="00722625">
        <w:rPr>
          <w:sz w:val="28"/>
          <w:szCs w:val="28"/>
        </w:rPr>
        <w:t>Вот она – величественная педагогика!</w:t>
      </w:r>
      <w:r w:rsidR="00F77B4A" w:rsidRPr="00722625">
        <w:rPr>
          <w:sz w:val="28"/>
          <w:szCs w:val="28"/>
        </w:rPr>
        <w:t>»</w:t>
      </w:r>
      <w:r w:rsidRPr="00722625">
        <w:rPr>
          <w:sz w:val="28"/>
          <w:szCs w:val="28"/>
        </w:rPr>
        <w:t>;</w:t>
      </w:r>
    </w:p>
    <w:p w:rsidR="00722625" w:rsidRDefault="00722625" w:rsidP="00B25A35">
      <w:pPr>
        <w:pStyle w:val="a6"/>
        <w:numPr>
          <w:ilvl w:val="0"/>
          <w:numId w:val="1"/>
        </w:numPr>
        <w:ind w:left="-284" w:right="283" w:firstLine="0"/>
        <w:contextualSpacing/>
        <w:jc w:val="both"/>
        <w:rPr>
          <w:sz w:val="28"/>
          <w:szCs w:val="28"/>
        </w:rPr>
      </w:pPr>
      <w:r>
        <w:rPr>
          <w:sz w:val="28"/>
          <w:szCs w:val="28"/>
        </w:rPr>
        <w:t>Всероссийская акция «Читаем Ушинского»</w:t>
      </w:r>
    </w:p>
    <w:p w:rsidR="00BF1498" w:rsidRPr="00722625" w:rsidRDefault="00BF1498" w:rsidP="00B25A35">
      <w:pPr>
        <w:pStyle w:val="a6"/>
        <w:numPr>
          <w:ilvl w:val="0"/>
          <w:numId w:val="1"/>
        </w:numPr>
        <w:ind w:left="-284" w:right="283" w:firstLine="0"/>
        <w:contextualSpacing/>
        <w:jc w:val="both"/>
        <w:rPr>
          <w:sz w:val="28"/>
          <w:szCs w:val="28"/>
        </w:rPr>
      </w:pPr>
      <w:r w:rsidRPr="00722625">
        <w:rPr>
          <w:sz w:val="28"/>
          <w:szCs w:val="28"/>
        </w:rPr>
        <w:t>Всер</w:t>
      </w:r>
      <w:r w:rsidR="00722625" w:rsidRPr="00722625">
        <w:rPr>
          <w:sz w:val="28"/>
          <w:szCs w:val="28"/>
        </w:rPr>
        <w:t>оссийский конкурс «Арктур - 2023</w:t>
      </w:r>
      <w:r w:rsidRPr="00722625">
        <w:rPr>
          <w:sz w:val="28"/>
          <w:szCs w:val="28"/>
        </w:rPr>
        <w:t>»;</w:t>
      </w:r>
    </w:p>
    <w:p w:rsidR="00BF1498" w:rsidRPr="00722625" w:rsidRDefault="00722625" w:rsidP="00B25A35">
      <w:pPr>
        <w:pStyle w:val="a6"/>
        <w:numPr>
          <w:ilvl w:val="0"/>
          <w:numId w:val="1"/>
        </w:numPr>
        <w:ind w:left="-284" w:right="283" w:firstLine="0"/>
        <w:contextualSpacing/>
        <w:jc w:val="both"/>
        <w:rPr>
          <w:sz w:val="28"/>
          <w:szCs w:val="28"/>
        </w:rPr>
      </w:pPr>
      <w:r w:rsidRPr="00722625">
        <w:rPr>
          <w:sz w:val="28"/>
          <w:szCs w:val="28"/>
        </w:rPr>
        <w:t>Всемирный день</w:t>
      </w:r>
      <w:r w:rsidR="00BF1498" w:rsidRPr="00722625">
        <w:rPr>
          <w:sz w:val="28"/>
          <w:szCs w:val="28"/>
        </w:rPr>
        <w:t xml:space="preserve"> </w:t>
      </w:r>
      <w:r w:rsidRPr="00722625">
        <w:rPr>
          <w:sz w:val="28"/>
          <w:szCs w:val="28"/>
        </w:rPr>
        <w:t>о</w:t>
      </w:r>
      <w:r w:rsidR="00BF1498" w:rsidRPr="00722625">
        <w:rPr>
          <w:sz w:val="28"/>
          <w:szCs w:val="28"/>
        </w:rPr>
        <w:t>храны труда</w:t>
      </w:r>
    </w:p>
    <w:p w:rsidR="00BF1498" w:rsidRPr="00722625" w:rsidRDefault="00722625" w:rsidP="00B25A35">
      <w:pPr>
        <w:pStyle w:val="a6"/>
        <w:numPr>
          <w:ilvl w:val="0"/>
          <w:numId w:val="1"/>
        </w:numPr>
        <w:ind w:left="-284" w:right="283" w:firstLine="0"/>
        <w:contextualSpacing/>
        <w:jc w:val="both"/>
        <w:rPr>
          <w:sz w:val="28"/>
          <w:szCs w:val="28"/>
        </w:rPr>
      </w:pPr>
      <w:r w:rsidRPr="00722625">
        <w:rPr>
          <w:sz w:val="28"/>
          <w:szCs w:val="28"/>
        </w:rPr>
        <w:t>Первомайская акция</w:t>
      </w:r>
      <w:r w:rsidR="00BF1498" w:rsidRPr="00722625">
        <w:rPr>
          <w:sz w:val="28"/>
          <w:szCs w:val="28"/>
        </w:rPr>
        <w:t>;</w:t>
      </w:r>
    </w:p>
    <w:p w:rsidR="00BF1498" w:rsidRPr="00722625" w:rsidRDefault="00BF1498" w:rsidP="00B25A35">
      <w:pPr>
        <w:pStyle w:val="a6"/>
        <w:numPr>
          <w:ilvl w:val="0"/>
          <w:numId w:val="1"/>
        </w:numPr>
        <w:ind w:left="-284" w:right="283" w:firstLine="0"/>
        <w:contextualSpacing/>
        <w:jc w:val="both"/>
        <w:rPr>
          <w:sz w:val="28"/>
          <w:szCs w:val="28"/>
        </w:rPr>
      </w:pPr>
      <w:r w:rsidRPr="00722625">
        <w:rPr>
          <w:sz w:val="28"/>
          <w:szCs w:val="28"/>
        </w:rPr>
        <w:t>Городской фотоконкурс «</w:t>
      </w:r>
      <w:r w:rsidR="00722625" w:rsidRPr="00722625">
        <w:rPr>
          <w:sz w:val="28"/>
          <w:szCs w:val="28"/>
        </w:rPr>
        <w:t>Улыбка учителя</w:t>
      </w:r>
      <w:r w:rsidRPr="00722625">
        <w:rPr>
          <w:sz w:val="28"/>
          <w:szCs w:val="28"/>
        </w:rPr>
        <w:t>»</w:t>
      </w:r>
      <w:r w:rsidR="00536030" w:rsidRPr="00722625">
        <w:rPr>
          <w:sz w:val="28"/>
          <w:szCs w:val="28"/>
        </w:rPr>
        <w:t>;</w:t>
      </w:r>
    </w:p>
    <w:p w:rsidR="00536030" w:rsidRPr="00722625" w:rsidRDefault="00536030" w:rsidP="00B25A35">
      <w:pPr>
        <w:pStyle w:val="a6"/>
        <w:numPr>
          <w:ilvl w:val="0"/>
          <w:numId w:val="1"/>
        </w:numPr>
        <w:ind w:left="-284" w:right="283" w:firstLine="0"/>
        <w:contextualSpacing/>
        <w:jc w:val="both"/>
        <w:rPr>
          <w:sz w:val="28"/>
          <w:szCs w:val="28"/>
        </w:rPr>
      </w:pPr>
      <w:r w:rsidRPr="00722625">
        <w:rPr>
          <w:sz w:val="28"/>
          <w:szCs w:val="28"/>
        </w:rPr>
        <w:t>Форум «</w:t>
      </w:r>
      <w:r w:rsidRPr="00722625">
        <w:rPr>
          <w:sz w:val="28"/>
          <w:szCs w:val="28"/>
          <w:lang w:val="en-US"/>
        </w:rPr>
        <w:t>Prof</w:t>
      </w:r>
      <w:proofErr w:type="spellStart"/>
      <w:r w:rsidR="00722625">
        <w:rPr>
          <w:sz w:val="28"/>
          <w:szCs w:val="28"/>
        </w:rPr>
        <w:t>И</w:t>
      </w:r>
      <w:r w:rsidRPr="00722625">
        <w:rPr>
          <w:sz w:val="28"/>
          <w:szCs w:val="28"/>
        </w:rPr>
        <w:t>нтенсив</w:t>
      </w:r>
      <w:proofErr w:type="spellEnd"/>
      <w:r w:rsidRPr="00722625">
        <w:rPr>
          <w:sz w:val="28"/>
          <w:szCs w:val="28"/>
        </w:rPr>
        <w:t>»;</w:t>
      </w:r>
    </w:p>
    <w:p w:rsidR="00FB1DB5" w:rsidRPr="00FB1DB5" w:rsidRDefault="00FB1DB5" w:rsidP="00B25A35">
      <w:pPr>
        <w:pStyle w:val="a6"/>
        <w:numPr>
          <w:ilvl w:val="0"/>
          <w:numId w:val="1"/>
        </w:numPr>
        <w:ind w:left="-284" w:right="283" w:firstLine="0"/>
        <w:contextualSpacing/>
        <w:jc w:val="both"/>
        <w:rPr>
          <w:sz w:val="28"/>
          <w:szCs w:val="28"/>
        </w:rPr>
      </w:pPr>
      <w:r>
        <w:rPr>
          <w:sz w:val="28"/>
          <w:szCs w:val="28"/>
        </w:rPr>
        <w:t>Межрегиональный Форум молодых педагогов и наставников «Таир – 202</w:t>
      </w:r>
      <w:r w:rsidR="008350F1">
        <w:rPr>
          <w:sz w:val="28"/>
          <w:szCs w:val="28"/>
        </w:rPr>
        <w:t>3</w:t>
      </w:r>
      <w:r>
        <w:rPr>
          <w:sz w:val="28"/>
          <w:szCs w:val="28"/>
        </w:rPr>
        <w:t>»;</w:t>
      </w:r>
    </w:p>
    <w:p w:rsidR="00F77B4A" w:rsidRDefault="00722625" w:rsidP="00B25A35">
      <w:pPr>
        <w:pStyle w:val="a6"/>
        <w:numPr>
          <w:ilvl w:val="0"/>
          <w:numId w:val="1"/>
        </w:numPr>
        <w:ind w:left="-284" w:right="283" w:firstLine="0"/>
        <w:contextualSpacing/>
        <w:jc w:val="both"/>
        <w:rPr>
          <w:sz w:val="28"/>
          <w:szCs w:val="28"/>
        </w:rPr>
      </w:pPr>
      <w:r>
        <w:rPr>
          <w:sz w:val="28"/>
          <w:szCs w:val="28"/>
        </w:rPr>
        <w:t>Городская Спартакиада;</w:t>
      </w:r>
    </w:p>
    <w:p w:rsidR="00722625" w:rsidRDefault="00722625" w:rsidP="00B25A35">
      <w:pPr>
        <w:pStyle w:val="a6"/>
        <w:numPr>
          <w:ilvl w:val="0"/>
          <w:numId w:val="1"/>
        </w:numPr>
        <w:ind w:left="-284" w:right="283" w:firstLine="0"/>
        <w:contextualSpacing/>
        <w:jc w:val="both"/>
        <w:rPr>
          <w:sz w:val="28"/>
          <w:szCs w:val="28"/>
        </w:rPr>
      </w:pPr>
      <w:r>
        <w:rPr>
          <w:sz w:val="28"/>
          <w:szCs w:val="28"/>
        </w:rPr>
        <w:t>Акция «Поклонимся великим тем годам»</w:t>
      </w:r>
    </w:p>
    <w:p w:rsidR="00722625" w:rsidRDefault="00722625" w:rsidP="00B25A35">
      <w:pPr>
        <w:pStyle w:val="a6"/>
        <w:numPr>
          <w:ilvl w:val="0"/>
          <w:numId w:val="1"/>
        </w:numPr>
        <w:ind w:left="-284" w:right="283" w:firstLine="0"/>
        <w:contextualSpacing/>
        <w:jc w:val="both"/>
        <w:rPr>
          <w:sz w:val="28"/>
          <w:szCs w:val="28"/>
        </w:rPr>
      </w:pPr>
      <w:r>
        <w:rPr>
          <w:sz w:val="28"/>
          <w:szCs w:val="28"/>
        </w:rPr>
        <w:t>Семинар «</w:t>
      </w:r>
      <w:r>
        <w:rPr>
          <w:sz w:val="28"/>
          <w:szCs w:val="28"/>
          <w:lang w:val="en-US"/>
        </w:rPr>
        <w:t>Prof</w:t>
      </w:r>
      <w:r>
        <w:rPr>
          <w:sz w:val="28"/>
          <w:szCs w:val="28"/>
        </w:rPr>
        <w:t>Навигатор»</w:t>
      </w:r>
    </w:p>
    <w:p w:rsidR="00722625" w:rsidRDefault="00722625" w:rsidP="00B25A35">
      <w:pPr>
        <w:pStyle w:val="a6"/>
        <w:numPr>
          <w:ilvl w:val="0"/>
          <w:numId w:val="1"/>
        </w:numPr>
        <w:ind w:left="-284" w:right="283" w:firstLine="0"/>
        <w:contextualSpacing/>
        <w:jc w:val="both"/>
        <w:rPr>
          <w:sz w:val="28"/>
          <w:szCs w:val="28"/>
        </w:rPr>
      </w:pPr>
      <w:r>
        <w:rPr>
          <w:sz w:val="28"/>
          <w:szCs w:val="28"/>
        </w:rPr>
        <w:t>Городская акция «Подарок бойцу к 23 февраля»</w:t>
      </w:r>
    </w:p>
    <w:p w:rsidR="00722625" w:rsidRPr="00722625" w:rsidRDefault="00722625" w:rsidP="00B25A35">
      <w:pPr>
        <w:pStyle w:val="a6"/>
        <w:numPr>
          <w:ilvl w:val="0"/>
          <w:numId w:val="1"/>
        </w:numPr>
        <w:ind w:left="-284" w:right="283" w:firstLine="0"/>
        <w:contextualSpacing/>
        <w:jc w:val="both"/>
        <w:rPr>
          <w:color w:val="FF0000"/>
          <w:sz w:val="28"/>
          <w:szCs w:val="28"/>
        </w:rPr>
      </w:pPr>
      <w:r w:rsidRPr="00722625">
        <w:rPr>
          <w:sz w:val="28"/>
          <w:szCs w:val="28"/>
        </w:rPr>
        <w:t>Взаимодействие с ФСК «Юлия Кондратьева»</w:t>
      </w:r>
      <w:r w:rsidR="00493F37" w:rsidRPr="00722625">
        <w:rPr>
          <w:sz w:val="28"/>
          <w:szCs w:val="28"/>
        </w:rPr>
        <w:t xml:space="preserve">  </w:t>
      </w:r>
    </w:p>
    <w:p w:rsidR="00B86D14" w:rsidRPr="00B86D14" w:rsidRDefault="00722625" w:rsidP="00B25A35">
      <w:pPr>
        <w:pStyle w:val="a6"/>
        <w:numPr>
          <w:ilvl w:val="0"/>
          <w:numId w:val="1"/>
        </w:numPr>
        <w:ind w:left="-284" w:right="283" w:firstLine="0"/>
        <w:contextualSpacing/>
        <w:jc w:val="both"/>
        <w:rPr>
          <w:color w:val="FF0000"/>
          <w:sz w:val="28"/>
          <w:szCs w:val="28"/>
        </w:rPr>
      </w:pPr>
      <w:r>
        <w:rPr>
          <w:sz w:val="28"/>
          <w:szCs w:val="28"/>
        </w:rPr>
        <w:t xml:space="preserve">Литературно-музыкальный </w:t>
      </w:r>
      <w:proofErr w:type="spellStart"/>
      <w:r>
        <w:rPr>
          <w:sz w:val="28"/>
          <w:szCs w:val="28"/>
        </w:rPr>
        <w:t>квиз</w:t>
      </w:r>
      <w:proofErr w:type="spellEnd"/>
      <w:r>
        <w:rPr>
          <w:sz w:val="28"/>
          <w:szCs w:val="28"/>
        </w:rPr>
        <w:t xml:space="preserve"> «В честь Учителя»</w:t>
      </w:r>
    </w:p>
    <w:p w:rsidR="00B86D14" w:rsidRPr="00B86D14" w:rsidRDefault="00B86D14" w:rsidP="00B25A35">
      <w:pPr>
        <w:pStyle w:val="a6"/>
        <w:numPr>
          <w:ilvl w:val="0"/>
          <w:numId w:val="1"/>
        </w:numPr>
        <w:ind w:left="-284" w:right="283" w:firstLine="0"/>
        <w:contextualSpacing/>
        <w:jc w:val="both"/>
        <w:rPr>
          <w:color w:val="FF0000"/>
          <w:sz w:val="28"/>
          <w:szCs w:val="28"/>
        </w:rPr>
      </w:pPr>
      <w:r>
        <w:rPr>
          <w:sz w:val="28"/>
          <w:szCs w:val="28"/>
        </w:rPr>
        <w:t>День молодого педагога</w:t>
      </w:r>
    </w:p>
    <w:p w:rsidR="00F77B4A" w:rsidRPr="00722625" w:rsidRDefault="00B86D14" w:rsidP="00B25A35">
      <w:pPr>
        <w:pStyle w:val="a6"/>
        <w:numPr>
          <w:ilvl w:val="0"/>
          <w:numId w:val="1"/>
        </w:numPr>
        <w:ind w:left="-284" w:right="283" w:firstLine="0"/>
        <w:contextualSpacing/>
        <w:jc w:val="both"/>
        <w:rPr>
          <w:color w:val="FF0000"/>
          <w:sz w:val="28"/>
          <w:szCs w:val="28"/>
        </w:rPr>
      </w:pPr>
      <w:r>
        <w:rPr>
          <w:sz w:val="28"/>
          <w:szCs w:val="28"/>
        </w:rPr>
        <w:t>Туристский слет педагогов</w:t>
      </w:r>
      <w:r w:rsidR="00493F37" w:rsidRPr="00722625">
        <w:rPr>
          <w:sz w:val="28"/>
          <w:szCs w:val="28"/>
        </w:rPr>
        <w:t xml:space="preserve">   </w:t>
      </w:r>
    </w:p>
    <w:p w:rsidR="000A7682" w:rsidRDefault="007623FC" w:rsidP="00B25A35">
      <w:pPr>
        <w:ind w:left="-284" w:right="283"/>
        <w:jc w:val="both"/>
        <w:rPr>
          <w:rFonts w:eastAsiaTheme="minorHAnsi"/>
          <w:sz w:val="28"/>
          <w:szCs w:val="28"/>
          <w:lang w:eastAsia="en-US"/>
        </w:rPr>
      </w:pPr>
      <w:r w:rsidRPr="008350F1">
        <w:rPr>
          <w:rFonts w:eastAsiaTheme="minorHAnsi"/>
          <w:color w:val="FF0000"/>
          <w:sz w:val="28"/>
          <w:szCs w:val="28"/>
          <w:lang w:eastAsia="en-US"/>
        </w:rPr>
        <w:t xml:space="preserve">     </w:t>
      </w:r>
      <w:r w:rsidR="000A7682" w:rsidRPr="00BD3DC4">
        <w:rPr>
          <w:rFonts w:eastAsiaTheme="minorHAnsi"/>
          <w:sz w:val="28"/>
          <w:szCs w:val="28"/>
          <w:lang w:eastAsia="en-US"/>
        </w:rPr>
        <w:t>Последовательная работа по внесению дополнительных обязательств в коллективные договоры способствовала</w:t>
      </w:r>
      <w:r w:rsidR="008350F1" w:rsidRPr="00BD3DC4">
        <w:rPr>
          <w:rFonts w:eastAsiaTheme="minorHAnsi"/>
          <w:sz w:val="28"/>
          <w:szCs w:val="28"/>
          <w:lang w:eastAsia="en-US"/>
        </w:rPr>
        <w:t xml:space="preserve"> принятию образовательными учреждениями Положений о наставничестве,</w:t>
      </w:r>
      <w:r w:rsidR="000A7682" w:rsidRPr="00BD3DC4">
        <w:rPr>
          <w:rFonts w:eastAsiaTheme="minorHAnsi"/>
          <w:sz w:val="28"/>
          <w:szCs w:val="28"/>
          <w:lang w:eastAsia="en-US"/>
        </w:rPr>
        <w:t xml:space="preserve"> установлению </w:t>
      </w:r>
      <w:r w:rsidR="000C654C" w:rsidRPr="00BD3DC4">
        <w:rPr>
          <w:rFonts w:eastAsiaTheme="minorHAnsi"/>
          <w:sz w:val="28"/>
          <w:szCs w:val="28"/>
          <w:lang w:eastAsia="en-US"/>
        </w:rPr>
        <w:t>выплат стимулирующего хар</w:t>
      </w:r>
      <w:r w:rsidR="0049447C" w:rsidRPr="00BD3DC4">
        <w:rPr>
          <w:rFonts w:eastAsiaTheme="minorHAnsi"/>
          <w:sz w:val="28"/>
          <w:szCs w:val="28"/>
          <w:lang w:eastAsia="en-US"/>
        </w:rPr>
        <w:t>а</w:t>
      </w:r>
      <w:r w:rsidR="000C654C" w:rsidRPr="00BD3DC4">
        <w:rPr>
          <w:rFonts w:eastAsiaTheme="minorHAnsi"/>
          <w:sz w:val="28"/>
          <w:szCs w:val="28"/>
          <w:lang w:eastAsia="en-US"/>
        </w:rPr>
        <w:t>ктера</w:t>
      </w:r>
      <w:r w:rsidR="000A7682" w:rsidRPr="00BD3DC4">
        <w:rPr>
          <w:rFonts w:eastAsiaTheme="minorHAnsi"/>
          <w:sz w:val="28"/>
          <w:szCs w:val="28"/>
          <w:lang w:eastAsia="en-US"/>
        </w:rPr>
        <w:t xml:space="preserve"> наставникам (1</w:t>
      </w:r>
      <w:r w:rsidR="00BD3DC4">
        <w:rPr>
          <w:rFonts w:eastAsiaTheme="minorHAnsi"/>
          <w:sz w:val="28"/>
          <w:szCs w:val="28"/>
          <w:lang w:eastAsia="en-US"/>
        </w:rPr>
        <w:t>55</w:t>
      </w:r>
      <w:r w:rsidR="000A7682" w:rsidRPr="00BD3DC4">
        <w:rPr>
          <w:rFonts w:eastAsiaTheme="minorHAnsi"/>
          <w:sz w:val="28"/>
          <w:szCs w:val="28"/>
          <w:lang w:eastAsia="en-US"/>
        </w:rPr>
        <w:t xml:space="preserve"> человек) </w:t>
      </w:r>
      <w:r w:rsidR="000A7682" w:rsidRPr="000A7682">
        <w:rPr>
          <w:rFonts w:eastAsiaTheme="minorHAnsi"/>
          <w:sz w:val="28"/>
          <w:szCs w:val="28"/>
          <w:lang w:eastAsia="en-US"/>
        </w:rPr>
        <w:t xml:space="preserve">из числа высококвалифицированных педагогов в размере от 500 до 1000 рублей. </w:t>
      </w:r>
    </w:p>
    <w:p w:rsidR="00B25A35" w:rsidRPr="00B25A35" w:rsidRDefault="00B25A35" w:rsidP="00B25A35">
      <w:pPr>
        <w:ind w:left="-284" w:right="283"/>
        <w:jc w:val="both"/>
        <w:rPr>
          <w:rFonts w:eastAsiaTheme="minorHAnsi"/>
          <w:sz w:val="28"/>
          <w:szCs w:val="28"/>
          <w:lang w:eastAsia="en-US"/>
        </w:rPr>
      </w:pPr>
      <w:r>
        <w:rPr>
          <w:rFonts w:eastAsiaTheme="minorHAnsi"/>
          <w:sz w:val="28"/>
          <w:szCs w:val="28"/>
          <w:lang w:eastAsia="en-US"/>
        </w:rPr>
        <w:t>Большое внимание городская организация уделяет и ветеранам педагогического труда. Организованы и проведены такие мероприятия ка «Педагогический дуэт», «С Профсоюзом – на отдых», поздравление ветеранов с Днем победы, «Педагог в кадре», «Кто вы, современный наставник</w:t>
      </w:r>
      <w:r w:rsidRPr="00B25A35">
        <w:rPr>
          <w:rFonts w:eastAsiaTheme="minorHAnsi"/>
          <w:sz w:val="28"/>
          <w:szCs w:val="28"/>
          <w:lang w:eastAsia="en-US"/>
        </w:rPr>
        <w:t>?</w:t>
      </w:r>
      <w:r>
        <w:rPr>
          <w:rFonts w:eastAsiaTheme="minorHAnsi"/>
          <w:sz w:val="28"/>
          <w:szCs w:val="28"/>
          <w:lang w:eastAsia="en-US"/>
        </w:rPr>
        <w:t xml:space="preserve">», </w:t>
      </w:r>
      <w:r>
        <w:rPr>
          <w:rFonts w:eastAsiaTheme="minorHAnsi"/>
          <w:sz w:val="28"/>
          <w:szCs w:val="28"/>
          <w:lang w:eastAsia="en-US"/>
        </w:rPr>
        <w:lastRenderedPageBreak/>
        <w:t>поездка ветеранов в Республику Абхазия. Ежегодно обновляется «Доска почета» на сайте городской организации.</w:t>
      </w:r>
    </w:p>
    <w:p w:rsidR="000A7682" w:rsidRPr="000A7682" w:rsidRDefault="00EB4588"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 xml:space="preserve">В педагогическом сообществе активно выявлялись и поощрялись лидеры в области образования.  Управлением </w:t>
      </w:r>
      <w:r w:rsidR="00A30185">
        <w:rPr>
          <w:rFonts w:eastAsiaTheme="minorHAnsi"/>
          <w:sz w:val="28"/>
          <w:szCs w:val="28"/>
          <w:lang w:eastAsia="en-US"/>
        </w:rPr>
        <w:t xml:space="preserve">и </w:t>
      </w:r>
      <w:r w:rsidR="000A7682" w:rsidRPr="000A7682">
        <w:rPr>
          <w:rFonts w:eastAsiaTheme="minorHAnsi"/>
          <w:sz w:val="28"/>
          <w:szCs w:val="28"/>
          <w:lang w:eastAsia="en-US"/>
        </w:rPr>
        <w:t>Профсоюз</w:t>
      </w:r>
      <w:r w:rsidR="00A30185">
        <w:rPr>
          <w:rFonts w:eastAsiaTheme="minorHAnsi"/>
          <w:sz w:val="28"/>
          <w:szCs w:val="28"/>
          <w:lang w:eastAsia="en-US"/>
        </w:rPr>
        <w:t>ом</w:t>
      </w:r>
      <w:r w:rsidR="000A7682" w:rsidRPr="000A7682">
        <w:rPr>
          <w:rFonts w:eastAsiaTheme="minorHAnsi"/>
          <w:sz w:val="28"/>
          <w:szCs w:val="28"/>
          <w:lang w:eastAsia="en-US"/>
        </w:rPr>
        <w:t xml:space="preserve"> были проведены</w:t>
      </w:r>
      <w:r w:rsidR="006422F1">
        <w:rPr>
          <w:rFonts w:eastAsiaTheme="minorHAnsi"/>
          <w:sz w:val="28"/>
          <w:szCs w:val="28"/>
          <w:lang w:eastAsia="en-US"/>
        </w:rPr>
        <w:t xml:space="preserve"> </w:t>
      </w:r>
      <w:r w:rsidR="000A7682" w:rsidRPr="000A7682">
        <w:rPr>
          <w:rFonts w:eastAsiaTheme="minorHAnsi"/>
          <w:sz w:val="28"/>
          <w:szCs w:val="28"/>
          <w:lang w:eastAsia="en-US"/>
        </w:rPr>
        <w:t>конкурсы профессионального мастерства: «Директор года», «Учитель года», «Педагог-психолог года», «Воспитатель года»</w:t>
      </w:r>
      <w:r w:rsidR="00F77B4A">
        <w:rPr>
          <w:rFonts w:eastAsiaTheme="minorHAnsi"/>
          <w:sz w:val="28"/>
          <w:szCs w:val="28"/>
          <w:lang w:eastAsia="en-US"/>
        </w:rPr>
        <w:t>,</w:t>
      </w:r>
      <w:r w:rsidR="006422F1">
        <w:rPr>
          <w:rFonts w:eastAsiaTheme="minorHAnsi"/>
          <w:sz w:val="28"/>
          <w:szCs w:val="28"/>
          <w:lang w:eastAsia="en-US"/>
        </w:rPr>
        <w:t xml:space="preserve"> «Педагогический дебют»</w:t>
      </w:r>
      <w:r w:rsidR="00F77B4A">
        <w:rPr>
          <w:rFonts w:eastAsiaTheme="minorHAnsi"/>
          <w:sz w:val="28"/>
          <w:szCs w:val="28"/>
          <w:lang w:eastAsia="en-US"/>
        </w:rPr>
        <w:t>, «Педагогический дуэт»</w:t>
      </w:r>
      <w:r w:rsidR="000A7682" w:rsidRPr="000A7682">
        <w:rPr>
          <w:rFonts w:eastAsiaTheme="minorHAnsi"/>
          <w:sz w:val="28"/>
          <w:szCs w:val="28"/>
          <w:lang w:eastAsia="en-US"/>
        </w:rPr>
        <w:t xml:space="preserve"> и другие. Победители муниципальных конкурсов награждены бесплатными путевками в </w:t>
      </w:r>
      <w:r w:rsidR="00852605">
        <w:rPr>
          <w:rFonts w:eastAsiaTheme="minorHAnsi"/>
          <w:sz w:val="28"/>
          <w:szCs w:val="28"/>
          <w:lang w:eastAsia="en-US"/>
        </w:rPr>
        <w:t>пансионат</w:t>
      </w:r>
      <w:r w:rsidR="000A7682" w:rsidRPr="000A7682">
        <w:rPr>
          <w:rFonts w:eastAsiaTheme="minorHAnsi"/>
          <w:sz w:val="28"/>
          <w:szCs w:val="28"/>
          <w:lang w:eastAsia="en-US"/>
        </w:rPr>
        <w:t xml:space="preserve"> «Рассвет».</w:t>
      </w:r>
    </w:p>
    <w:p w:rsidR="002753C4" w:rsidRDefault="002E0303"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Сторонами социального партнерства продолжа</w:t>
      </w:r>
      <w:r w:rsidR="006422F1">
        <w:rPr>
          <w:rFonts w:eastAsiaTheme="minorHAnsi"/>
          <w:sz w:val="28"/>
          <w:szCs w:val="28"/>
          <w:lang w:eastAsia="en-US"/>
        </w:rPr>
        <w:t>ется</w:t>
      </w:r>
      <w:r w:rsidR="000A7682" w:rsidRPr="000A7682">
        <w:rPr>
          <w:rFonts w:eastAsiaTheme="minorHAnsi"/>
          <w:sz w:val="28"/>
          <w:szCs w:val="28"/>
          <w:lang w:eastAsia="en-US"/>
        </w:rPr>
        <w:t xml:space="preserve"> работа по совершенствованию форм и методов деятельности, способствующих соблюдению законодательства в области образования</w:t>
      </w:r>
      <w:r w:rsidR="0072037E">
        <w:rPr>
          <w:rFonts w:eastAsiaTheme="minorHAnsi"/>
          <w:sz w:val="28"/>
          <w:szCs w:val="28"/>
          <w:lang w:eastAsia="en-US"/>
        </w:rPr>
        <w:t>, соблюдения социально-трудовых прав работников</w:t>
      </w:r>
      <w:r w:rsidR="000A7682" w:rsidRPr="000A7682">
        <w:rPr>
          <w:rFonts w:eastAsiaTheme="minorHAnsi"/>
          <w:sz w:val="28"/>
          <w:szCs w:val="28"/>
          <w:lang w:eastAsia="en-US"/>
        </w:rPr>
        <w:t>.</w:t>
      </w:r>
    </w:p>
    <w:p w:rsidR="002753C4" w:rsidRDefault="002753C4" w:rsidP="00B25A35">
      <w:pPr>
        <w:ind w:left="-284" w:right="283"/>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обязательства отраслевого Соглашения по участию специалистов </w:t>
      </w:r>
      <w:r w:rsidR="00A30185">
        <w:rPr>
          <w:rFonts w:eastAsiaTheme="minorHAnsi"/>
          <w:sz w:val="28"/>
          <w:szCs w:val="28"/>
          <w:lang w:eastAsia="en-US"/>
        </w:rPr>
        <w:t>У</w:t>
      </w:r>
      <w:r w:rsidR="000A7682" w:rsidRPr="000A7682">
        <w:rPr>
          <w:rFonts w:eastAsiaTheme="minorHAnsi"/>
          <w:sz w:val="28"/>
          <w:szCs w:val="28"/>
          <w:lang w:eastAsia="en-US"/>
        </w:rPr>
        <w:t>правления в проведении профсоюзных проверок.</w:t>
      </w:r>
    </w:p>
    <w:p w:rsidR="000A7682" w:rsidRPr="00BD3DC4" w:rsidRDefault="002753C4" w:rsidP="00B25A35">
      <w:pPr>
        <w:tabs>
          <w:tab w:val="left" w:pos="-3402"/>
        </w:tabs>
        <w:suppressAutoHyphens/>
        <w:autoSpaceDE w:val="0"/>
        <w:autoSpaceDN w:val="0"/>
        <w:adjustRightInd w:val="0"/>
        <w:ind w:left="-284" w:right="283"/>
        <w:contextualSpacing/>
        <w:jc w:val="both"/>
        <w:rPr>
          <w:rFonts w:eastAsiaTheme="minorHAnsi"/>
          <w:sz w:val="28"/>
          <w:szCs w:val="28"/>
          <w:lang w:eastAsia="en-US"/>
        </w:rPr>
      </w:pPr>
      <w:r>
        <w:rPr>
          <w:rFonts w:eastAsiaTheme="minorHAnsi"/>
          <w:sz w:val="28"/>
          <w:szCs w:val="28"/>
          <w:lang w:eastAsia="en-US"/>
        </w:rPr>
        <w:t xml:space="preserve">    </w:t>
      </w:r>
      <w:r w:rsidR="000C654C" w:rsidRPr="007933C1">
        <w:rPr>
          <w:rFonts w:eastAsiaTheme="minorHAnsi"/>
          <w:sz w:val="28"/>
          <w:szCs w:val="28"/>
          <w:lang w:eastAsia="en-US"/>
        </w:rPr>
        <w:t xml:space="preserve">В </w:t>
      </w:r>
      <w:r w:rsidR="009B238A">
        <w:rPr>
          <w:rFonts w:eastAsiaTheme="minorHAnsi"/>
          <w:sz w:val="28"/>
          <w:szCs w:val="28"/>
          <w:lang w:eastAsia="en-US"/>
        </w:rPr>
        <w:t>202</w:t>
      </w:r>
      <w:r w:rsidR="008350F1">
        <w:rPr>
          <w:rFonts w:eastAsiaTheme="minorHAnsi"/>
          <w:sz w:val="28"/>
          <w:szCs w:val="28"/>
          <w:lang w:eastAsia="en-US"/>
        </w:rPr>
        <w:t>3</w:t>
      </w:r>
      <w:r w:rsidR="000C654C" w:rsidRPr="007933C1">
        <w:rPr>
          <w:rFonts w:eastAsiaTheme="minorHAnsi"/>
          <w:sz w:val="28"/>
          <w:szCs w:val="28"/>
          <w:lang w:eastAsia="en-US"/>
        </w:rPr>
        <w:t xml:space="preserve"> год</w:t>
      </w:r>
      <w:r w:rsidR="007A0B82">
        <w:rPr>
          <w:rFonts w:eastAsiaTheme="minorHAnsi"/>
          <w:sz w:val="28"/>
          <w:szCs w:val="28"/>
          <w:lang w:eastAsia="en-US"/>
        </w:rPr>
        <w:t>у</w:t>
      </w:r>
      <w:r w:rsidR="00F77B4A">
        <w:rPr>
          <w:rFonts w:eastAsiaTheme="minorHAnsi"/>
          <w:sz w:val="28"/>
          <w:szCs w:val="28"/>
          <w:lang w:eastAsia="en-US"/>
        </w:rPr>
        <w:t xml:space="preserve"> </w:t>
      </w:r>
      <w:r w:rsidR="00362483">
        <w:rPr>
          <w:rFonts w:eastAsiaTheme="minorHAnsi"/>
          <w:sz w:val="28"/>
          <w:szCs w:val="28"/>
          <w:lang w:eastAsia="en-US"/>
        </w:rPr>
        <w:t xml:space="preserve">были </w:t>
      </w:r>
      <w:r w:rsidR="00362483" w:rsidRPr="00BD3DC4">
        <w:rPr>
          <w:rFonts w:eastAsiaTheme="minorHAnsi"/>
          <w:sz w:val="28"/>
          <w:szCs w:val="28"/>
          <w:lang w:eastAsia="en-US"/>
        </w:rPr>
        <w:t>п</w:t>
      </w:r>
      <w:r w:rsidR="002E0303" w:rsidRPr="00BD3DC4">
        <w:rPr>
          <w:rFonts w:eastAsiaTheme="minorHAnsi"/>
          <w:sz w:val="28"/>
          <w:szCs w:val="28"/>
          <w:lang w:eastAsia="en-US"/>
        </w:rPr>
        <w:t xml:space="preserve">роведены </w:t>
      </w:r>
      <w:r w:rsidR="008345A2">
        <w:rPr>
          <w:rFonts w:eastAsiaTheme="minorHAnsi"/>
          <w:sz w:val="28"/>
          <w:szCs w:val="28"/>
          <w:lang w:eastAsia="en-US"/>
        </w:rPr>
        <w:t xml:space="preserve">городские </w:t>
      </w:r>
      <w:r w:rsidR="00852605" w:rsidRPr="00BD3DC4">
        <w:rPr>
          <w:rFonts w:eastAsiaTheme="minorHAnsi"/>
          <w:sz w:val="28"/>
          <w:szCs w:val="28"/>
          <w:lang w:eastAsia="en-US"/>
        </w:rPr>
        <w:t xml:space="preserve">комплексные </w:t>
      </w:r>
      <w:r w:rsidR="00A63442" w:rsidRPr="00BD3DC4">
        <w:rPr>
          <w:rFonts w:eastAsiaTheme="minorHAnsi"/>
          <w:sz w:val="28"/>
          <w:szCs w:val="28"/>
          <w:lang w:eastAsia="en-US"/>
        </w:rPr>
        <w:t xml:space="preserve">проверки </w:t>
      </w:r>
      <w:r w:rsidR="00D77D40" w:rsidRPr="00BD3DC4">
        <w:rPr>
          <w:rFonts w:eastAsiaTheme="minorHAnsi"/>
          <w:sz w:val="28"/>
          <w:szCs w:val="28"/>
          <w:lang w:eastAsia="en-US"/>
        </w:rPr>
        <w:t>в</w:t>
      </w:r>
      <w:r w:rsidR="007933C1" w:rsidRPr="00BD3DC4">
        <w:rPr>
          <w:rFonts w:eastAsiaTheme="minorHAnsi"/>
          <w:sz w:val="28"/>
          <w:szCs w:val="28"/>
          <w:lang w:eastAsia="en-US"/>
        </w:rPr>
        <w:t xml:space="preserve"> </w:t>
      </w:r>
      <w:r w:rsidR="008345A2">
        <w:rPr>
          <w:rFonts w:eastAsiaTheme="minorHAnsi"/>
          <w:sz w:val="28"/>
          <w:szCs w:val="28"/>
          <w:lang w:eastAsia="en-US"/>
        </w:rPr>
        <w:t>9</w:t>
      </w:r>
      <w:r w:rsidR="00A30185" w:rsidRPr="00BD3DC4">
        <w:rPr>
          <w:rFonts w:eastAsiaTheme="minorHAnsi"/>
          <w:sz w:val="28"/>
          <w:szCs w:val="28"/>
          <w:lang w:eastAsia="en-US"/>
        </w:rPr>
        <w:t xml:space="preserve"> </w:t>
      </w:r>
      <w:r w:rsidR="00045AE4" w:rsidRPr="00BD3DC4">
        <w:rPr>
          <w:rFonts w:eastAsiaTheme="minorHAnsi"/>
          <w:sz w:val="28"/>
          <w:szCs w:val="28"/>
          <w:lang w:eastAsia="en-US"/>
        </w:rPr>
        <w:t>образовательны</w:t>
      </w:r>
      <w:r w:rsidR="00FB298B" w:rsidRPr="00BD3DC4">
        <w:rPr>
          <w:rFonts w:eastAsiaTheme="minorHAnsi"/>
          <w:sz w:val="28"/>
          <w:szCs w:val="28"/>
          <w:lang w:eastAsia="en-US"/>
        </w:rPr>
        <w:t>х организаци</w:t>
      </w:r>
      <w:r w:rsidR="00D77D40" w:rsidRPr="00BD3DC4">
        <w:rPr>
          <w:rFonts w:eastAsiaTheme="minorHAnsi"/>
          <w:sz w:val="28"/>
          <w:szCs w:val="28"/>
          <w:lang w:eastAsia="en-US"/>
        </w:rPr>
        <w:t>ях</w:t>
      </w:r>
      <w:r w:rsidR="005C6182" w:rsidRPr="00BD3DC4">
        <w:rPr>
          <w:rFonts w:eastAsiaTheme="minorHAnsi"/>
          <w:sz w:val="28"/>
          <w:szCs w:val="28"/>
          <w:lang w:eastAsia="en-US"/>
        </w:rPr>
        <w:t xml:space="preserve"> по вопросам выполнения законодательства</w:t>
      </w:r>
      <w:r w:rsidR="008345A2">
        <w:rPr>
          <w:rFonts w:eastAsiaTheme="minorHAnsi"/>
          <w:sz w:val="28"/>
          <w:szCs w:val="28"/>
          <w:lang w:eastAsia="en-US"/>
        </w:rPr>
        <w:t xml:space="preserve"> и в 15 организациях – тематические профсоюзные проверки</w:t>
      </w:r>
      <w:r w:rsidR="00F77B4A" w:rsidRPr="00BD3DC4">
        <w:rPr>
          <w:rFonts w:eastAsiaTheme="minorHAnsi"/>
          <w:sz w:val="28"/>
          <w:szCs w:val="28"/>
          <w:lang w:eastAsia="en-US"/>
        </w:rPr>
        <w:t>.</w:t>
      </w:r>
    </w:p>
    <w:p w:rsidR="009C6A24" w:rsidRPr="00C67F54" w:rsidRDefault="00A8066C" w:rsidP="00B25A35">
      <w:pPr>
        <w:ind w:left="-284" w:right="283"/>
        <w:jc w:val="both"/>
        <w:rPr>
          <w:sz w:val="28"/>
          <w:szCs w:val="28"/>
        </w:rPr>
      </w:pPr>
      <w:r>
        <w:rPr>
          <w:rFonts w:eastAsiaTheme="minorHAnsi"/>
          <w:sz w:val="28"/>
          <w:szCs w:val="28"/>
          <w:lang w:eastAsia="en-US"/>
        </w:rPr>
        <w:t xml:space="preserve">    </w:t>
      </w:r>
      <w:r w:rsidR="0072037E">
        <w:rPr>
          <w:rFonts w:eastAsiaTheme="minorHAnsi"/>
          <w:sz w:val="28"/>
          <w:szCs w:val="28"/>
          <w:lang w:eastAsia="en-US"/>
        </w:rPr>
        <w:t xml:space="preserve">Эффективной и результативной формой работы является </w:t>
      </w:r>
      <w:r w:rsidR="00E77ECA">
        <w:rPr>
          <w:rFonts w:eastAsiaTheme="minorHAnsi"/>
          <w:sz w:val="28"/>
          <w:szCs w:val="28"/>
          <w:lang w:eastAsia="en-US"/>
        </w:rPr>
        <w:t>оказание правовой и юридической помощи</w:t>
      </w:r>
      <w:r w:rsidR="0072037E">
        <w:rPr>
          <w:rFonts w:eastAsiaTheme="minorHAnsi"/>
          <w:sz w:val="28"/>
          <w:szCs w:val="28"/>
          <w:lang w:eastAsia="en-US"/>
        </w:rPr>
        <w:t xml:space="preserve"> </w:t>
      </w:r>
      <w:r w:rsidR="009B238A">
        <w:rPr>
          <w:rFonts w:eastAsiaTheme="minorHAnsi"/>
          <w:sz w:val="28"/>
          <w:szCs w:val="28"/>
          <w:lang w:eastAsia="en-US"/>
        </w:rPr>
        <w:t>юрист</w:t>
      </w:r>
      <w:r w:rsidR="00E77ECA">
        <w:rPr>
          <w:rFonts w:eastAsiaTheme="minorHAnsi"/>
          <w:sz w:val="28"/>
          <w:szCs w:val="28"/>
          <w:lang w:eastAsia="en-US"/>
        </w:rPr>
        <w:t>ом</w:t>
      </w:r>
      <w:r w:rsidR="0072037E">
        <w:rPr>
          <w:rFonts w:eastAsiaTheme="minorHAnsi"/>
          <w:sz w:val="28"/>
          <w:szCs w:val="28"/>
          <w:lang w:eastAsia="en-US"/>
        </w:rPr>
        <w:t xml:space="preserve"> городской организации Профсоюза </w:t>
      </w:r>
      <w:r w:rsidR="005C6182">
        <w:rPr>
          <w:rFonts w:eastAsiaTheme="minorHAnsi"/>
          <w:sz w:val="28"/>
          <w:szCs w:val="28"/>
          <w:lang w:eastAsia="en-US"/>
        </w:rPr>
        <w:t>С.С. Филинков</w:t>
      </w:r>
      <w:r w:rsidR="008345A2">
        <w:rPr>
          <w:rFonts w:eastAsiaTheme="minorHAnsi"/>
          <w:sz w:val="28"/>
          <w:szCs w:val="28"/>
          <w:lang w:eastAsia="en-US"/>
        </w:rPr>
        <w:t>ым</w:t>
      </w:r>
      <w:r w:rsidR="00E77ECA">
        <w:rPr>
          <w:rFonts w:eastAsiaTheme="minorHAnsi"/>
          <w:sz w:val="28"/>
          <w:szCs w:val="28"/>
          <w:lang w:eastAsia="en-US"/>
        </w:rPr>
        <w:t xml:space="preserve"> и внештатным правовым инспектором городской организации Профсоюза Т.В. Коровиной</w:t>
      </w:r>
      <w:r w:rsidR="0072037E">
        <w:rPr>
          <w:rFonts w:eastAsiaTheme="minorHAnsi"/>
          <w:sz w:val="28"/>
          <w:szCs w:val="28"/>
          <w:lang w:eastAsia="en-US"/>
        </w:rPr>
        <w:t xml:space="preserve">. </w:t>
      </w:r>
      <w:r w:rsidR="006B2E8C" w:rsidRPr="00E77ECA">
        <w:rPr>
          <w:rFonts w:eastAsiaTheme="minorHAnsi"/>
          <w:sz w:val="28"/>
          <w:szCs w:val="28"/>
          <w:lang w:eastAsia="en-US"/>
        </w:rPr>
        <w:t>В</w:t>
      </w:r>
      <w:r w:rsidR="007C673A" w:rsidRPr="00E77ECA">
        <w:rPr>
          <w:rFonts w:eastAsiaTheme="minorHAnsi"/>
          <w:sz w:val="28"/>
          <w:szCs w:val="28"/>
          <w:lang w:eastAsia="en-US"/>
        </w:rPr>
        <w:t xml:space="preserve"> </w:t>
      </w:r>
      <w:r w:rsidR="006B2E8C" w:rsidRPr="00E77ECA">
        <w:rPr>
          <w:rFonts w:eastAsiaTheme="minorHAnsi"/>
          <w:sz w:val="28"/>
          <w:szCs w:val="28"/>
          <w:lang w:eastAsia="en-US"/>
        </w:rPr>
        <w:t>20</w:t>
      </w:r>
      <w:r w:rsidR="009B238A" w:rsidRPr="00E77ECA">
        <w:rPr>
          <w:rFonts w:eastAsiaTheme="minorHAnsi"/>
          <w:sz w:val="28"/>
          <w:szCs w:val="28"/>
          <w:lang w:eastAsia="en-US"/>
        </w:rPr>
        <w:t>2</w:t>
      </w:r>
      <w:r w:rsidR="008350F1">
        <w:rPr>
          <w:rFonts w:eastAsiaTheme="minorHAnsi"/>
          <w:sz w:val="28"/>
          <w:szCs w:val="28"/>
          <w:lang w:eastAsia="en-US"/>
        </w:rPr>
        <w:t>3</w:t>
      </w:r>
      <w:r w:rsidR="007C673A" w:rsidRPr="00E77ECA">
        <w:rPr>
          <w:rFonts w:eastAsiaTheme="minorHAnsi"/>
          <w:sz w:val="28"/>
          <w:szCs w:val="28"/>
          <w:lang w:eastAsia="en-US"/>
        </w:rPr>
        <w:t xml:space="preserve"> год</w:t>
      </w:r>
      <w:r w:rsidR="007A0B82">
        <w:rPr>
          <w:rFonts w:eastAsiaTheme="minorHAnsi"/>
          <w:sz w:val="28"/>
          <w:szCs w:val="28"/>
          <w:lang w:eastAsia="en-US"/>
        </w:rPr>
        <w:t>у</w:t>
      </w:r>
      <w:r w:rsidR="009C6A24" w:rsidRPr="00C67F54">
        <w:rPr>
          <w:sz w:val="28"/>
          <w:szCs w:val="28"/>
        </w:rPr>
        <w:t>:</w:t>
      </w:r>
    </w:p>
    <w:p w:rsidR="008345A2" w:rsidRPr="00DF09CB" w:rsidRDefault="008345A2" w:rsidP="00B25A35">
      <w:pPr>
        <w:numPr>
          <w:ilvl w:val="0"/>
          <w:numId w:val="3"/>
        </w:numPr>
        <w:ind w:left="-284" w:right="283" w:firstLine="0"/>
        <w:jc w:val="both"/>
        <w:rPr>
          <w:sz w:val="28"/>
          <w:szCs w:val="28"/>
        </w:rPr>
      </w:pPr>
      <w:r w:rsidRPr="00DF09CB">
        <w:rPr>
          <w:sz w:val="28"/>
          <w:szCs w:val="28"/>
        </w:rPr>
        <w:t>проведены юридические консультации по вопросу отказа в назначении Социальным Фондом России досрочной страховой пенсии по старости в соответствии с п. 19 ч. 1 ст. 30 Федерального закона от 28.12.2013г. № 400-ФЗ «О страховых пенсиях» с 12 работниками образовательных учреждений;</w:t>
      </w:r>
    </w:p>
    <w:p w:rsidR="008345A2" w:rsidRDefault="008345A2" w:rsidP="00B25A35">
      <w:pPr>
        <w:numPr>
          <w:ilvl w:val="0"/>
          <w:numId w:val="3"/>
        </w:numPr>
        <w:ind w:left="-284" w:right="283" w:firstLine="0"/>
        <w:jc w:val="both"/>
        <w:rPr>
          <w:sz w:val="28"/>
          <w:szCs w:val="28"/>
        </w:rPr>
      </w:pPr>
      <w:r w:rsidRPr="00DF09CB">
        <w:rPr>
          <w:sz w:val="28"/>
          <w:szCs w:val="28"/>
        </w:rPr>
        <w:t>оказана помощь в подготовке и оформлении 2 исковых заявлений по вопросам назначения пенсии по старости, назначаемой ранее установленного законом возраста, в связи с педагогической деятельностью в соответствии с подпунктом 10 пункта 1 статьи 28 Федерального Закона «О трудовых пенсиях в РФ»;</w:t>
      </w:r>
    </w:p>
    <w:p w:rsidR="008345A2" w:rsidRPr="00DF09CB" w:rsidRDefault="008345A2" w:rsidP="00B25A35">
      <w:pPr>
        <w:numPr>
          <w:ilvl w:val="0"/>
          <w:numId w:val="3"/>
        </w:numPr>
        <w:ind w:left="-284" w:right="283" w:firstLine="0"/>
        <w:jc w:val="both"/>
        <w:rPr>
          <w:sz w:val="28"/>
          <w:szCs w:val="28"/>
        </w:rPr>
      </w:pPr>
      <w:r w:rsidRPr="00DF09CB">
        <w:rPr>
          <w:sz w:val="28"/>
          <w:szCs w:val="28"/>
        </w:rPr>
        <w:t>по трем исковых заявлениям, направленным в суды в 2022</w:t>
      </w:r>
      <w:r>
        <w:rPr>
          <w:sz w:val="28"/>
          <w:szCs w:val="28"/>
        </w:rPr>
        <w:t xml:space="preserve"> </w:t>
      </w:r>
      <w:r w:rsidRPr="00DF09CB">
        <w:rPr>
          <w:sz w:val="28"/>
          <w:szCs w:val="28"/>
        </w:rPr>
        <w:t xml:space="preserve">г. вынесены решения об удовлетворении исковых требований частично, два из исковых заявлений удовлетворены в полном объеме. Всего судами первой инстанции вынесено 5 решений. Четыре решения суда обжалуются в апелляционной инстанции. </w:t>
      </w:r>
    </w:p>
    <w:p w:rsidR="008345A2" w:rsidRPr="00DF09CB" w:rsidRDefault="008345A2" w:rsidP="00B25A35">
      <w:pPr>
        <w:numPr>
          <w:ilvl w:val="0"/>
          <w:numId w:val="3"/>
        </w:numPr>
        <w:ind w:left="-284" w:right="283" w:firstLine="0"/>
        <w:jc w:val="both"/>
        <w:rPr>
          <w:sz w:val="28"/>
          <w:szCs w:val="28"/>
        </w:rPr>
      </w:pPr>
      <w:r w:rsidRPr="00DF09CB">
        <w:rPr>
          <w:sz w:val="28"/>
          <w:szCs w:val="28"/>
        </w:rPr>
        <w:t>2 работникам образовательных учреждений оказана помощь в составлении отзыва на апелляционную жалобу Социального Фонда России.</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4 работникам образовательных учреждений оказана помощь в составлении апелляционной жалобы на решение суда первой инстанции;</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2 работникам образовательных учреждений оказана помощь в составлении кассационных жалоб на апелляционные определения Краснодарского краевого суда на предмет отсутствия в определениях конкретной даты назначения досрочной страховой пенсии по старости;</w:t>
      </w:r>
    </w:p>
    <w:p w:rsidR="008345A2" w:rsidRPr="00DF09CB" w:rsidRDefault="008345A2" w:rsidP="00B25A35">
      <w:pPr>
        <w:numPr>
          <w:ilvl w:val="0"/>
          <w:numId w:val="3"/>
        </w:numPr>
        <w:ind w:left="-284" w:right="283" w:firstLine="0"/>
        <w:jc w:val="both"/>
        <w:rPr>
          <w:sz w:val="28"/>
          <w:szCs w:val="28"/>
        </w:rPr>
      </w:pPr>
      <w:r w:rsidRPr="00DF09CB">
        <w:rPr>
          <w:sz w:val="28"/>
          <w:szCs w:val="28"/>
        </w:rPr>
        <w:t xml:space="preserve">создана правоприменительная практика: </w:t>
      </w:r>
      <w:r w:rsidRPr="00DF09CB">
        <w:rPr>
          <w:color w:val="000000"/>
          <w:sz w:val="28"/>
          <w:szCs w:val="28"/>
        </w:rPr>
        <w:t xml:space="preserve">для разрешения по существу категории дел, связанных с </w:t>
      </w:r>
      <w:r w:rsidRPr="00DF09CB">
        <w:rPr>
          <w:sz w:val="28"/>
          <w:szCs w:val="28"/>
        </w:rPr>
        <w:t xml:space="preserve">назначением пенсии по старости, назначаемой ранее установленного законом возраста, </w:t>
      </w:r>
      <w:r w:rsidRPr="00DF09CB">
        <w:rPr>
          <w:color w:val="000000"/>
          <w:sz w:val="28"/>
          <w:szCs w:val="28"/>
          <w:shd w:val="clear" w:color="auto" w:fill="FFFFFF"/>
        </w:rPr>
        <w:t xml:space="preserve">судом должен быть проверен, расчет </w:t>
      </w:r>
      <w:r w:rsidRPr="00DF09CB">
        <w:rPr>
          <w:color w:val="000000"/>
          <w:sz w:val="28"/>
          <w:szCs w:val="28"/>
          <w:shd w:val="clear" w:color="auto" w:fill="FFFFFF"/>
        </w:rPr>
        <w:lastRenderedPageBreak/>
        <w:t xml:space="preserve">педагогического стажа истца, а также установлены обстоятельства, имеющие юридическое значение, а именно имелся ли у истца, с учетом включенных периодов работы в стаж педагогической деятельности дающей право на досрочное назначение пенсии, если не имелся, то на какую дату приходится 25 лет работы истца, и на какую дату у истца возникнет право на назначение пенсии с учетом пункта 2 статьи 10 Федерального закона № 350 от 03 октября 2018 года «О внесении изменений в отдельные законодательные акты Российской Федерации по вопросам назначения и выплаты пенсий» (см. Определение от 26.06.2023г. Четвертого кассационного суда общей юрисдикции по делу </w:t>
      </w:r>
      <w:r w:rsidRPr="00DF09CB">
        <w:rPr>
          <w:color w:val="000000"/>
          <w:sz w:val="28"/>
          <w:szCs w:val="28"/>
        </w:rPr>
        <w:t>№ 88-26498/2023, УИД 23RS0002-01-2022-004831-56);</w:t>
      </w:r>
    </w:p>
    <w:p w:rsidR="008345A2" w:rsidRPr="00DF09CB" w:rsidRDefault="008345A2" w:rsidP="00B25A35">
      <w:pPr>
        <w:numPr>
          <w:ilvl w:val="0"/>
          <w:numId w:val="3"/>
        </w:numPr>
        <w:ind w:left="-284" w:right="283" w:firstLine="0"/>
        <w:jc w:val="both"/>
        <w:rPr>
          <w:sz w:val="28"/>
          <w:szCs w:val="28"/>
        </w:rPr>
      </w:pPr>
      <w:r w:rsidRPr="00DF09CB">
        <w:rPr>
          <w:sz w:val="28"/>
          <w:szCs w:val="28"/>
        </w:rPr>
        <w:t xml:space="preserve">закреплена правоприменительная практика о не применении норм Гражданского кодекса РФ, регулирующих исковую давность к отношениям по обжалованию решений Социального Фонда России в </w:t>
      </w:r>
      <w:r w:rsidRPr="00DF09CB">
        <w:rPr>
          <w:color w:val="000000"/>
          <w:sz w:val="28"/>
          <w:szCs w:val="28"/>
        </w:rPr>
        <w:t xml:space="preserve">отказе в назначении досрочной трудовой пенсии по старости (см Апелляционное определение </w:t>
      </w:r>
      <w:r w:rsidRPr="00DF09CB">
        <w:rPr>
          <w:sz w:val="28"/>
          <w:szCs w:val="28"/>
        </w:rPr>
        <w:t xml:space="preserve">по гражданским делам Краснодарского краевого суда по делу Дело № 33-16281/2023 от 03 мая 2023 года, УИД </w:t>
      </w:r>
      <w:hyperlink r:id="rId7" w:history="1">
        <w:r w:rsidRPr="00DF09CB">
          <w:rPr>
            <w:rStyle w:val="a9"/>
            <w:color w:val="auto"/>
            <w:sz w:val="28"/>
            <w:szCs w:val="28"/>
            <w:u w:val="none"/>
            <w:shd w:val="clear" w:color="auto" w:fill="FFFFFF"/>
          </w:rPr>
          <w:t>23RS0054-01-2023-000523-55</w:t>
        </w:r>
      </w:hyperlink>
      <w:r w:rsidRPr="00DF09CB">
        <w:rPr>
          <w:sz w:val="28"/>
          <w:szCs w:val="28"/>
        </w:rPr>
        <w:t>).</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1 работнику образовательного учреждения оказана помощь в составлени</w:t>
      </w:r>
      <w:r>
        <w:rPr>
          <w:sz w:val="28"/>
          <w:szCs w:val="28"/>
        </w:rPr>
        <w:t>и</w:t>
      </w:r>
      <w:r w:rsidRPr="00DF09CB">
        <w:rPr>
          <w:sz w:val="28"/>
          <w:szCs w:val="28"/>
        </w:rPr>
        <w:t xml:space="preserve"> заявления о выдаче исполнительного листа, а также разъяснен порядок предъявления исполнительных документов в территориальное подразделение ФССП России;</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 xml:space="preserve">2 работникам оказана помощь </w:t>
      </w:r>
      <w:r>
        <w:rPr>
          <w:sz w:val="28"/>
          <w:szCs w:val="28"/>
        </w:rPr>
        <w:t xml:space="preserve">в </w:t>
      </w:r>
      <w:r w:rsidRPr="00DF09CB">
        <w:rPr>
          <w:sz w:val="28"/>
          <w:szCs w:val="28"/>
        </w:rPr>
        <w:t>составлени</w:t>
      </w:r>
      <w:r>
        <w:rPr>
          <w:sz w:val="28"/>
          <w:szCs w:val="28"/>
        </w:rPr>
        <w:t>и</w:t>
      </w:r>
      <w:r w:rsidRPr="00DF09CB">
        <w:rPr>
          <w:sz w:val="28"/>
          <w:szCs w:val="28"/>
        </w:rPr>
        <w:t xml:space="preserve"> претензионного письма в Фонд пенсионного и социального страхования Российской Федерации по вопросу неисполнения судебных актов, обязывающих СФР назначить работнику досрочной страховой пенсии по старости;</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1 образовательному учреждению оказана помощь в составлении возражения на заявление бывшего работника о возмещении судебных издержек;</w:t>
      </w:r>
    </w:p>
    <w:p w:rsidR="008345A2" w:rsidRPr="00DF09CB" w:rsidRDefault="008345A2" w:rsidP="00B25A35">
      <w:pPr>
        <w:numPr>
          <w:ilvl w:val="0"/>
          <w:numId w:val="3"/>
        </w:numPr>
        <w:ind w:left="-284" w:right="283" w:firstLine="0"/>
        <w:jc w:val="both"/>
        <w:rPr>
          <w:sz w:val="28"/>
          <w:szCs w:val="28"/>
        </w:rPr>
      </w:pPr>
      <w:r w:rsidRPr="00DF09CB">
        <w:rPr>
          <w:sz w:val="28"/>
          <w:szCs w:val="28"/>
        </w:rPr>
        <w:t>рассмотрено 70 обращений по вопросам трудового законодательства;</w:t>
      </w:r>
    </w:p>
    <w:p w:rsidR="008345A2" w:rsidRPr="00DF09CB" w:rsidRDefault="008345A2" w:rsidP="00B25A35">
      <w:pPr>
        <w:numPr>
          <w:ilvl w:val="0"/>
          <w:numId w:val="3"/>
        </w:numPr>
        <w:ind w:left="-284" w:right="283" w:firstLine="0"/>
        <w:jc w:val="both"/>
        <w:rPr>
          <w:sz w:val="28"/>
          <w:szCs w:val="28"/>
        </w:rPr>
      </w:pPr>
      <w:r w:rsidRPr="00DF09CB">
        <w:rPr>
          <w:sz w:val="28"/>
          <w:szCs w:val="28"/>
        </w:rPr>
        <w:t>70 работникам образовательных учреждений разъяснены нормы трудового законодательства;</w:t>
      </w:r>
    </w:p>
    <w:p w:rsidR="008345A2" w:rsidRPr="00DF09CB" w:rsidRDefault="008345A2" w:rsidP="00B25A35">
      <w:pPr>
        <w:numPr>
          <w:ilvl w:val="0"/>
          <w:numId w:val="3"/>
        </w:numPr>
        <w:ind w:left="-284" w:right="283" w:firstLine="0"/>
        <w:jc w:val="both"/>
        <w:rPr>
          <w:sz w:val="28"/>
          <w:szCs w:val="28"/>
        </w:rPr>
      </w:pPr>
      <w:r w:rsidRPr="00DF09CB">
        <w:rPr>
          <w:sz w:val="28"/>
          <w:szCs w:val="28"/>
        </w:rPr>
        <w:t>подготовлено 10 информационных листовок на тему соблюдения трудового законодательства;</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принимал участие в одном</w:t>
      </w:r>
      <w:r>
        <w:rPr>
          <w:sz w:val="28"/>
          <w:szCs w:val="28"/>
        </w:rPr>
        <w:t xml:space="preserve"> из</w:t>
      </w:r>
      <w:r w:rsidRPr="00DF09CB">
        <w:rPr>
          <w:sz w:val="28"/>
          <w:szCs w:val="28"/>
        </w:rPr>
        <w:t xml:space="preserve"> выездн</w:t>
      </w:r>
      <w:r>
        <w:rPr>
          <w:sz w:val="28"/>
          <w:szCs w:val="28"/>
        </w:rPr>
        <w:t>ых</w:t>
      </w:r>
      <w:r w:rsidRPr="00DF09CB">
        <w:rPr>
          <w:sz w:val="28"/>
          <w:szCs w:val="28"/>
        </w:rPr>
        <w:t xml:space="preserve"> совещани</w:t>
      </w:r>
      <w:r>
        <w:rPr>
          <w:sz w:val="28"/>
          <w:szCs w:val="28"/>
        </w:rPr>
        <w:t>й</w:t>
      </w:r>
      <w:r w:rsidRPr="00DF09CB">
        <w:rPr>
          <w:sz w:val="28"/>
          <w:szCs w:val="28"/>
        </w:rPr>
        <w:t>, проводимом в общеобразовательном учреждении под руководством председателя СГО профсоюза Агеевой М.А., по итогам которого урегулирован трудовой спор между работником общеобразовательного учреждения и директором;</w:t>
      </w:r>
    </w:p>
    <w:p w:rsidR="008345A2" w:rsidRPr="00DF09CB" w:rsidRDefault="008345A2" w:rsidP="00B25A35">
      <w:pPr>
        <w:ind w:left="-284" w:right="283"/>
        <w:jc w:val="both"/>
        <w:rPr>
          <w:sz w:val="28"/>
          <w:szCs w:val="28"/>
        </w:rPr>
      </w:pPr>
      <w:r w:rsidRPr="00DF09CB">
        <w:rPr>
          <w:sz w:val="28"/>
          <w:szCs w:val="28"/>
        </w:rPr>
        <w:t>•</w:t>
      </w:r>
      <w:r w:rsidRPr="00DF09CB">
        <w:rPr>
          <w:sz w:val="28"/>
          <w:szCs w:val="28"/>
        </w:rPr>
        <w:tab/>
        <w:t>большое внимание уделялось методическому обеспечению работы первичных профсоюзных организаций. На сайте городской организации Профсоюза постоянно размещались материалы по правовым вопросам в разделах «Правовое обучение» и «Социальная защита».</w:t>
      </w:r>
    </w:p>
    <w:p w:rsidR="000A7682" w:rsidRPr="000A7682" w:rsidRDefault="00E77ECA" w:rsidP="00B25A35">
      <w:pPr>
        <w:ind w:left="-284" w:right="283"/>
        <w:jc w:val="both"/>
        <w:rPr>
          <w:rFonts w:eastAsiaTheme="minorHAnsi"/>
          <w:sz w:val="28"/>
          <w:szCs w:val="28"/>
          <w:lang w:eastAsia="en-US"/>
        </w:rPr>
      </w:pPr>
      <w:r>
        <w:rPr>
          <w:sz w:val="28"/>
          <w:szCs w:val="28"/>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положения отраслевого Соглашения по учету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w:t>
      </w:r>
      <w:r w:rsidR="001E140F">
        <w:rPr>
          <w:rFonts w:eastAsiaTheme="minorHAnsi"/>
          <w:sz w:val="28"/>
          <w:szCs w:val="28"/>
          <w:lang w:eastAsia="en-US"/>
        </w:rPr>
        <w:t>П</w:t>
      </w:r>
      <w:r w:rsidR="00407A04" w:rsidRPr="00407A04">
        <w:rPr>
          <w:rFonts w:eastAsiaTheme="minorHAnsi"/>
          <w:sz w:val="28"/>
          <w:szCs w:val="28"/>
          <w:lang w:eastAsia="en-US"/>
        </w:rPr>
        <w:t xml:space="preserve">редседателем городской организации </w:t>
      </w:r>
      <w:r w:rsidR="00407A04">
        <w:rPr>
          <w:rFonts w:eastAsiaTheme="minorHAnsi"/>
          <w:sz w:val="28"/>
          <w:szCs w:val="28"/>
          <w:lang w:eastAsia="en-US"/>
        </w:rPr>
        <w:t xml:space="preserve">Профсоюза </w:t>
      </w:r>
      <w:r w:rsidR="00407A04" w:rsidRPr="00407A04">
        <w:rPr>
          <w:rFonts w:eastAsiaTheme="minorHAnsi"/>
          <w:sz w:val="28"/>
          <w:szCs w:val="28"/>
          <w:lang w:eastAsia="en-US"/>
        </w:rPr>
        <w:t xml:space="preserve">согласовывается протокол заседания комиссии по распределению выплат стимулирующего характера руководителям образовательных </w:t>
      </w:r>
      <w:r w:rsidR="002E0303">
        <w:rPr>
          <w:rFonts w:eastAsiaTheme="minorHAnsi"/>
          <w:sz w:val="28"/>
          <w:szCs w:val="28"/>
          <w:lang w:eastAsia="en-US"/>
        </w:rPr>
        <w:t>организаций</w:t>
      </w:r>
      <w:r w:rsidR="00407A04" w:rsidRPr="00407A04">
        <w:rPr>
          <w:rFonts w:eastAsiaTheme="minorHAnsi"/>
          <w:sz w:val="28"/>
          <w:szCs w:val="28"/>
          <w:lang w:eastAsia="en-US"/>
        </w:rPr>
        <w:t>.</w:t>
      </w:r>
    </w:p>
    <w:p w:rsidR="000A7682" w:rsidRPr="000A7682" w:rsidRDefault="009B2976" w:rsidP="00B25A35">
      <w:pPr>
        <w:ind w:left="-284" w:right="283"/>
        <w:jc w:val="both"/>
        <w:rPr>
          <w:rFonts w:eastAsiaTheme="minorHAnsi"/>
          <w:sz w:val="28"/>
          <w:szCs w:val="28"/>
          <w:lang w:eastAsia="en-US"/>
        </w:rPr>
      </w:pPr>
      <w:r>
        <w:rPr>
          <w:rFonts w:eastAsiaTheme="minorHAnsi"/>
          <w:sz w:val="28"/>
          <w:szCs w:val="28"/>
          <w:lang w:eastAsia="en-US"/>
        </w:rPr>
        <w:lastRenderedPageBreak/>
        <w:t xml:space="preserve">    </w:t>
      </w:r>
      <w:r w:rsidR="00264332">
        <w:rPr>
          <w:rFonts w:eastAsiaTheme="minorHAnsi"/>
          <w:sz w:val="28"/>
          <w:szCs w:val="28"/>
          <w:lang w:eastAsia="en-US"/>
        </w:rPr>
        <w:t xml:space="preserve">С </w:t>
      </w:r>
      <w:r w:rsidR="00A30185">
        <w:rPr>
          <w:rFonts w:eastAsiaTheme="minorHAnsi"/>
          <w:sz w:val="28"/>
          <w:szCs w:val="28"/>
          <w:lang w:eastAsia="en-US"/>
        </w:rPr>
        <w:t>К</w:t>
      </w:r>
      <w:r w:rsidR="00264332">
        <w:rPr>
          <w:rFonts w:eastAsiaTheme="minorHAnsi"/>
          <w:sz w:val="28"/>
          <w:szCs w:val="28"/>
          <w:lang w:eastAsia="en-US"/>
        </w:rPr>
        <w:t>омитетом городской организации Профсоюза были согласов</w:t>
      </w:r>
      <w:r w:rsidR="000A7682" w:rsidRPr="000A7682">
        <w:rPr>
          <w:rFonts w:eastAsiaTheme="minorHAnsi"/>
          <w:sz w:val="28"/>
          <w:szCs w:val="28"/>
          <w:lang w:eastAsia="en-US"/>
        </w:rPr>
        <w:t>а</w:t>
      </w:r>
      <w:r w:rsidR="00264332">
        <w:rPr>
          <w:rFonts w:eastAsiaTheme="minorHAnsi"/>
          <w:sz w:val="28"/>
          <w:szCs w:val="28"/>
          <w:lang w:eastAsia="en-US"/>
        </w:rPr>
        <w:t xml:space="preserve">ны </w:t>
      </w:r>
      <w:r w:rsidR="000A7682" w:rsidRPr="000A7682">
        <w:rPr>
          <w:rFonts w:eastAsiaTheme="minorHAnsi"/>
          <w:sz w:val="28"/>
          <w:szCs w:val="28"/>
          <w:lang w:eastAsia="en-US"/>
        </w:rPr>
        <w:t>кандидатур</w:t>
      </w:r>
      <w:r w:rsidR="002E0303">
        <w:rPr>
          <w:rFonts w:eastAsiaTheme="minorHAnsi"/>
          <w:sz w:val="28"/>
          <w:szCs w:val="28"/>
          <w:lang w:eastAsia="en-US"/>
        </w:rPr>
        <w:t>ы</w:t>
      </w:r>
      <w:r w:rsidR="00264332">
        <w:rPr>
          <w:rFonts w:eastAsiaTheme="minorHAnsi"/>
          <w:sz w:val="28"/>
          <w:szCs w:val="28"/>
          <w:lang w:eastAsia="en-US"/>
        </w:rPr>
        <w:t xml:space="preserve"> </w:t>
      </w:r>
      <w:r w:rsidR="00852605">
        <w:rPr>
          <w:rFonts w:eastAsiaTheme="minorHAnsi"/>
          <w:sz w:val="28"/>
          <w:szCs w:val="28"/>
          <w:lang w:eastAsia="en-US"/>
        </w:rPr>
        <w:t>57</w:t>
      </w:r>
      <w:r w:rsidR="0072037E">
        <w:rPr>
          <w:rFonts w:eastAsiaTheme="minorHAnsi"/>
          <w:sz w:val="28"/>
          <w:szCs w:val="28"/>
          <w:lang w:eastAsia="en-US"/>
        </w:rPr>
        <w:t xml:space="preserve"> </w:t>
      </w:r>
      <w:r w:rsidR="00264332">
        <w:rPr>
          <w:rFonts w:eastAsiaTheme="minorHAnsi"/>
          <w:sz w:val="28"/>
          <w:szCs w:val="28"/>
          <w:lang w:eastAsia="en-US"/>
        </w:rPr>
        <w:t xml:space="preserve">работников </w:t>
      </w:r>
      <w:r w:rsidR="00264332" w:rsidRPr="00BE63E3">
        <w:rPr>
          <w:rFonts w:eastAsiaTheme="minorHAnsi"/>
          <w:sz w:val="28"/>
          <w:szCs w:val="28"/>
          <w:lang w:eastAsia="en-US"/>
        </w:rPr>
        <w:t xml:space="preserve">образовательных </w:t>
      </w:r>
      <w:r w:rsidR="002E0303" w:rsidRPr="00BE63E3">
        <w:rPr>
          <w:rFonts w:eastAsiaTheme="minorHAnsi"/>
          <w:sz w:val="28"/>
          <w:szCs w:val="28"/>
          <w:lang w:eastAsia="en-US"/>
        </w:rPr>
        <w:t>организаций</w:t>
      </w:r>
      <w:r w:rsidR="000A7682" w:rsidRPr="00BE63E3">
        <w:rPr>
          <w:rFonts w:eastAsiaTheme="minorHAnsi"/>
          <w:sz w:val="28"/>
          <w:szCs w:val="28"/>
          <w:lang w:eastAsia="en-US"/>
        </w:rPr>
        <w:t>, представляемые к награждению нагрудными знаками, почетными званиями</w:t>
      </w:r>
      <w:r w:rsidR="00045AE4" w:rsidRPr="00BE63E3">
        <w:rPr>
          <w:rFonts w:eastAsiaTheme="minorHAnsi"/>
          <w:sz w:val="28"/>
          <w:szCs w:val="28"/>
          <w:lang w:eastAsia="en-US"/>
        </w:rPr>
        <w:t xml:space="preserve">, </w:t>
      </w:r>
      <w:r w:rsidR="00852605">
        <w:rPr>
          <w:rFonts w:eastAsiaTheme="minorHAnsi"/>
          <w:sz w:val="28"/>
          <w:szCs w:val="28"/>
          <w:lang w:eastAsia="en-US"/>
        </w:rPr>
        <w:t>23</w:t>
      </w:r>
      <w:r w:rsidR="00264332" w:rsidRPr="00BE63E3">
        <w:rPr>
          <w:rFonts w:eastAsiaTheme="minorHAnsi"/>
          <w:sz w:val="28"/>
          <w:szCs w:val="28"/>
          <w:lang w:eastAsia="en-US"/>
        </w:rPr>
        <w:t xml:space="preserve"> человек</w:t>
      </w:r>
      <w:r w:rsidR="00852605">
        <w:rPr>
          <w:rFonts w:eastAsiaTheme="minorHAnsi"/>
          <w:sz w:val="28"/>
          <w:szCs w:val="28"/>
          <w:lang w:eastAsia="en-US"/>
        </w:rPr>
        <w:t>а</w:t>
      </w:r>
      <w:r w:rsidR="00264332" w:rsidRPr="00BE63E3">
        <w:rPr>
          <w:rFonts w:eastAsiaTheme="minorHAnsi"/>
          <w:sz w:val="28"/>
          <w:szCs w:val="28"/>
          <w:lang w:eastAsia="en-US"/>
        </w:rPr>
        <w:t xml:space="preserve"> из представляемых</w:t>
      </w:r>
      <w:r w:rsidR="00045AE4" w:rsidRPr="00BE63E3">
        <w:rPr>
          <w:rFonts w:eastAsiaTheme="minorHAnsi"/>
          <w:sz w:val="28"/>
          <w:szCs w:val="28"/>
          <w:lang w:eastAsia="en-US"/>
        </w:rPr>
        <w:t xml:space="preserve"> к награждению </w:t>
      </w:r>
      <w:r w:rsidR="00264332" w:rsidRPr="00BE63E3">
        <w:rPr>
          <w:rFonts w:eastAsiaTheme="minorHAnsi"/>
          <w:sz w:val="28"/>
          <w:szCs w:val="28"/>
          <w:lang w:eastAsia="en-US"/>
        </w:rPr>
        <w:t xml:space="preserve">– </w:t>
      </w:r>
      <w:r w:rsidR="00B0655E">
        <w:rPr>
          <w:rFonts w:eastAsiaTheme="minorHAnsi"/>
          <w:sz w:val="28"/>
          <w:szCs w:val="28"/>
          <w:lang w:eastAsia="en-US"/>
        </w:rPr>
        <w:t>руководители учреждений и профсоюзные активисты</w:t>
      </w:r>
      <w:r w:rsidR="00A30185">
        <w:rPr>
          <w:rFonts w:eastAsiaTheme="minorHAnsi"/>
          <w:sz w:val="28"/>
          <w:szCs w:val="28"/>
          <w:lang w:eastAsia="en-US"/>
        </w:rPr>
        <w:t xml:space="preserve"> – по рекомендации К</w:t>
      </w:r>
      <w:r w:rsidR="00264332">
        <w:rPr>
          <w:rFonts w:eastAsiaTheme="minorHAnsi"/>
          <w:sz w:val="28"/>
          <w:szCs w:val="28"/>
          <w:lang w:eastAsia="en-US"/>
        </w:rPr>
        <w:t>омитета городской организации Профсоюза.</w:t>
      </w:r>
    </w:p>
    <w:p w:rsidR="00A30185" w:rsidRPr="005C156F" w:rsidRDefault="00295938" w:rsidP="00B25A35">
      <w:pPr>
        <w:ind w:left="-284" w:right="283"/>
        <w:contextualSpacing/>
        <w:jc w:val="both"/>
        <w:rPr>
          <w:i/>
          <w:color w:val="000000"/>
          <w:sz w:val="28"/>
          <w:szCs w:val="28"/>
        </w:rPr>
      </w:pPr>
      <w:r>
        <w:rPr>
          <w:rFonts w:eastAsiaTheme="minorHAnsi"/>
          <w:sz w:val="28"/>
          <w:szCs w:val="28"/>
          <w:lang w:eastAsia="en-US"/>
        </w:rPr>
        <w:t xml:space="preserve">     </w:t>
      </w:r>
      <w:r w:rsidR="00A30185">
        <w:rPr>
          <w:rFonts w:eastAsiaTheme="minorHAnsi"/>
          <w:sz w:val="28"/>
          <w:szCs w:val="28"/>
          <w:lang w:eastAsia="en-US"/>
        </w:rPr>
        <w:t xml:space="preserve"> </w:t>
      </w:r>
      <w:r w:rsidR="00A30185">
        <w:rPr>
          <w:color w:val="000000"/>
          <w:sz w:val="28"/>
          <w:szCs w:val="28"/>
        </w:rPr>
        <w:t>Проводилась</w:t>
      </w:r>
      <w:r w:rsidR="00A30185" w:rsidRPr="005C156F">
        <w:rPr>
          <w:color w:val="000000"/>
          <w:sz w:val="28"/>
          <w:szCs w:val="28"/>
        </w:rPr>
        <w:t xml:space="preserve"> работа по обеспечению безопасных условий труда для работников отрасли. </w:t>
      </w:r>
      <w:r w:rsidR="00A30185" w:rsidRPr="005C156F">
        <w:rPr>
          <w:sz w:val="28"/>
          <w:szCs w:val="28"/>
        </w:rPr>
        <w:t>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sidR="00A30185" w:rsidRPr="005C156F">
        <w:rPr>
          <w:i/>
          <w:sz w:val="28"/>
          <w:szCs w:val="28"/>
        </w:rPr>
        <w:t>.</w:t>
      </w:r>
    </w:p>
    <w:p w:rsidR="00A30185" w:rsidRPr="00A32609" w:rsidRDefault="00493F37" w:rsidP="00B25A35">
      <w:pPr>
        <w:ind w:left="-284" w:right="283"/>
        <w:contextualSpacing/>
        <w:jc w:val="both"/>
        <w:rPr>
          <w:sz w:val="28"/>
          <w:szCs w:val="28"/>
        </w:rPr>
      </w:pPr>
      <w:r>
        <w:rPr>
          <w:sz w:val="28"/>
          <w:szCs w:val="28"/>
        </w:rPr>
        <w:t xml:space="preserve">      </w:t>
      </w:r>
      <w:r w:rsidR="00A30185" w:rsidRPr="005C156F">
        <w:rPr>
          <w:sz w:val="28"/>
          <w:szCs w:val="28"/>
        </w:rPr>
        <w:t>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w:t>
      </w:r>
      <w:r w:rsidR="00A30185">
        <w:rPr>
          <w:sz w:val="28"/>
          <w:szCs w:val="28"/>
        </w:rPr>
        <w:t>аботодателя, п</w:t>
      </w:r>
      <w:r w:rsidR="00A30185" w:rsidRPr="005C156F">
        <w:rPr>
          <w:sz w:val="28"/>
          <w:szCs w:val="28"/>
        </w:rPr>
        <w:t>редоставлению дополнительных отпусков, осуществлению выплат компенсационного характера за работу с вредными условиями труда</w:t>
      </w:r>
      <w:r w:rsidR="00A30185" w:rsidRPr="005C156F">
        <w:rPr>
          <w:i/>
          <w:sz w:val="28"/>
          <w:szCs w:val="28"/>
        </w:rPr>
        <w:t>.</w:t>
      </w:r>
      <w:r w:rsidR="00A30185" w:rsidRPr="00DD2EF9">
        <w:rPr>
          <w:sz w:val="28"/>
          <w:szCs w:val="28"/>
        </w:rPr>
        <w:t xml:space="preserve"> </w:t>
      </w:r>
      <w:r w:rsidR="00A30185" w:rsidRPr="00A32609">
        <w:rPr>
          <w:sz w:val="28"/>
          <w:szCs w:val="28"/>
        </w:rPr>
        <w:t>По данным мониторинга, проведенно</w:t>
      </w:r>
      <w:r w:rsidR="00A30185">
        <w:rPr>
          <w:sz w:val="28"/>
          <w:szCs w:val="28"/>
        </w:rPr>
        <w:t xml:space="preserve">го комитетом </w:t>
      </w:r>
      <w:r w:rsidR="00A30185" w:rsidRPr="00A32609">
        <w:rPr>
          <w:sz w:val="28"/>
          <w:szCs w:val="28"/>
        </w:rPr>
        <w:t>Профсоюза, получ</w:t>
      </w:r>
      <w:r w:rsidR="00A30185">
        <w:rPr>
          <w:sz w:val="28"/>
          <w:szCs w:val="28"/>
        </w:rPr>
        <w:t>ателями компенсаций являются 4,5</w:t>
      </w:r>
      <w:r w:rsidR="00A30185" w:rsidRPr="00A32609">
        <w:rPr>
          <w:sz w:val="28"/>
          <w:szCs w:val="28"/>
        </w:rPr>
        <w:t xml:space="preserve"> % от общего числа работников отрасли. </w:t>
      </w:r>
    </w:p>
    <w:p w:rsidR="00A30185" w:rsidRPr="00E95FD3" w:rsidRDefault="00493F37" w:rsidP="00B25A35">
      <w:pPr>
        <w:ind w:left="-284" w:right="283"/>
        <w:jc w:val="both"/>
        <w:rPr>
          <w:sz w:val="28"/>
          <w:szCs w:val="28"/>
        </w:rPr>
      </w:pPr>
      <w:r>
        <w:rPr>
          <w:rFonts w:eastAsiaTheme="minorHAnsi"/>
          <w:sz w:val="28"/>
          <w:szCs w:val="28"/>
          <w:lang w:eastAsia="en-US"/>
        </w:rPr>
        <w:t xml:space="preserve">      </w:t>
      </w:r>
      <w:r w:rsidR="00E95FD3">
        <w:rPr>
          <w:rFonts w:eastAsiaTheme="minorHAnsi"/>
          <w:sz w:val="28"/>
          <w:szCs w:val="28"/>
          <w:lang w:eastAsia="en-US"/>
        </w:rPr>
        <w:t>Социальные партнеры ведут особый контроль за использованием образовательными организациями средств Фонда социального страхования для мероприятий по охране труда. П</w:t>
      </w:r>
      <w:r w:rsidR="00E95FD3">
        <w:rPr>
          <w:sz w:val="28"/>
          <w:szCs w:val="28"/>
        </w:rPr>
        <w:t>роводится разъяснительная работа с руководителями и председателями первичных профсоюзных организаций по данному направлению.</w:t>
      </w:r>
      <w:r w:rsidR="00E95FD3" w:rsidRPr="002F344B">
        <w:rPr>
          <w:rFonts w:eastAsiaTheme="minorHAnsi"/>
          <w:sz w:val="28"/>
          <w:szCs w:val="28"/>
          <w:lang w:eastAsia="en-US"/>
        </w:rPr>
        <w:t xml:space="preserve"> </w:t>
      </w:r>
      <w:r w:rsidR="00E95FD3">
        <w:rPr>
          <w:rFonts w:eastAsiaTheme="minorHAnsi"/>
          <w:sz w:val="28"/>
          <w:szCs w:val="28"/>
          <w:lang w:eastAsia="en-US"/>
        </w:rPr>
        <w:t>Взято</w:t>
      </w:r>
      <w:r w:rsidR="00E95FD3" w:rsidRPr="002F344B">
        <w:rPr>
          <w:rFonts w:eastAsiaTheme="minorHAnsi"/>
          <w:sz w:val="28"/>
          <w:szCs w:val="28"/>
          <w:lang w:eastAsia="en-US"/>
        </w:rPr>
        <w:t xml:space="preserve"> на особый контроль использование образовательными </w:t>
      </w:r>
      <w:r w:rsidR="00E95FD3">
        <w:rPr>
          <w:rFonts w:eastAsiaTheme="minorHAnsi"/>
          <w:sz w:val="28"/>
          <w:szCs w:val="28"/>
          <w:lang w:eastAsia="en-US"/>
        </w:rPr>
        <w:t>организациями</w:t>
      </w:r>
      <w:r w:rsidR="00E95FD3" w:rsidRPr="002F344B">
        <w:rPr>
          <w:rFonts w:eastAsiaTheme="minorHAnsi"/>
          <w:sz w:val="28"/>
          <w:szCs w:val="28"/>
          <w:lang w:eastAsia="en-US"/>
        </w:rPr>
        <w:t xml:space="preserve"> средств Фонда социального страхования </w:t>
      </w:r>
      <w:r w:rsidR="00E95FD3">
        <w:rPr>
          <w:rFonts w:eastAsiaTheme="minorHAnsi"/>
          <w:sz w:val="28"/>
          <w:szCs w:val="28"/>
          <w:lang w:eastAsia="en-US"/>
        </w:rPr>
        <w:t>для мероприятий по охране труда</w:t>
      </w:r>
      <w:r w:rsidR="00A30185" w:rsidRPr="00E95FD3">
        <w:rPr>
          <w:sz w:val="28"/>
          <w:szCs w:val="28"/>
        </w:rPr>
        <w:t>.</w:t>
      </w:r>
    </w:p>
    <w:p w:rsidR="00E95FD3" w:rsidRDefault="00E95FD3" w:rsidP="00B25A35">
      <w:pPr>
        <w:suppressAutoHyphens/>
        <w:ind w:left="-284" w:right="283"/>
        <w:jc w:val="both"/>
        <w:rPr>
          <w:sz w:val="28"/>
          <w:szCs w:val="28"/>
        </w:rPr>
      </w:pPr>
      <w:r>
        <w:rPr>
          <w:sz w:val="28"/>
          <w:szCs w:val="28"/>
        </w:rPr>
        <w:t xml:space="preserve">     </w:t>
      </w:r>
      <w:r w:rsidRPr="00E95FD3">
        <w:rPr>
          <w:rFonts w:eastAsiaTheme="minorHAnsi"/>
          <w:sz w:val="28"/>
          <w:szCs w:val="28"/>
          <w:lang w:eastAsia="en-US"/>
        </w:rPr>
        <w:t xml:space="preserve">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w:t>
      </w:r>
      <w:r>
        <w:rPr>
          <w:rFonts w:eastAsiaTheme="minorHAnsi"/>
          <w:sz w:val="28"/>
          <w:szCs w:val="28"/>
          <w:lang w:eastAsia="en-US"/>
        </w:rPr>
        <w:t>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w:t>
      </w:r>
      <w:r w:rsidR="00A30185" w:rsidRPr="005C156F">
        <w:rPr>
          <w:sz w:val="28"/>
          <w:szCs w:val="28"/>
        </w:rPr>
        <w:t xml:space="preserve">о всех </w:t>
      </w:r>
      <w:r>
        <w:rPr>
          <w:sz w:val="28"/>
          <w:szCs w:val="28"/>
        </w:rPr>
        <w:t xml:space="preserve">учреждениях </w:t>
      </w:r>
      <w:r w:rsidR="00A30185" w:rsidRPr="005C156F">
        <w:rPr>
          <w:sz w:val="28"/>
          <w:szCs w:val="28"/>
        </w:rPr>
        <w:t xml:space="preserve">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E95FD3" w:rsidRDefault="00E95FD3" w:rsidP="00B25A35">
      <w:pPr>
        <w:suppressAutoHyphens/>
        <w:ind w:left="-284" w:right="283"/>
        <w:jc w:val="both"/>
        <w:rPr>
          <w:sz w:val="28"/>
          <w:szCs w:val="28"/>
        </w:rPr>
      </w:pPr>
      <w:r>
        <w:rPr>
          <w:sz w:val="28"/>
          <w:szCs w:val="28"/>
        </w:rPr>
        <w:t xml:space="preserve">     </w:t>
      </w:r>
      <w:r w:rsidR="00A30185" w:rsidRPr="00A32609">
        <w:rPr>
          <w:color w:val="000000"/>
          <w:sz w:val="28"/>
          <w:szCs w:val="28"/>
        </w:rPr>
        <w:t>Общественный контроль за состоянием условий и охр</w:t>
      </w:r>
      <w:r>
        <w:rPr>
          <w:color w:val="000000"/>
          <w:sz w:val="28"/>
          <w:szCs w:val="28"/>
        </w:rPr>
        <w:t>аны труда в отрасли осуществлял</w:t>
      </w:r>
      <w:r w:rsidR="00A30185" w:rsidRPr="00A32609">
        <w:rPr>
          <w:color w:val="000000"/>
          <w:sz w:val="28"/>
          <w:szCs w:val="28"/>
        </w:rPr>
        <w:t xml:space="preserve"> </w:t>
      </w:r>
      <w:r>
        <w:rPr>
          <w:color w:val="000000"/>
          <w:sz w:val="28"/>
          <w:szCs w:val="28"/>
        </w:rPr>
        <w:t xml:space="preserve">внештатный </w:t>
      </w:r>
      <w:r w:rsidR="00A30185" w:rsidRPr="00A32609">
        <w:rPr>
          <w:color w:val="000000"/>
          <w:sz w:val="28"/>
          <w:szCs w:val="28"/>
        </w:rPr>
        <w:t>инспек</w:t>
      </w:r>
      <w:r>
        <w:rPr>
          <w:color w:val="000000"/>
          <w:sz w:val="28"/>
          <w:szCs w:val="28"/>
        </w:rPr>
        <w:t>тор</w:t>
      </w:r>
      <w:r w:rsidR="00A30185" w:rsidRPr="00A32609">
        <w:rPr>
          <w:color w:val="000000"/>
          <w:sz w:val="28"/>
          <w:szCs w:val="28"/>
        </w:rPr>
        <w:t xml:space="preserve"> труда</w:t>
      </w:r>
      <w:r w:rsidR="00A30185">
        <w:rPr>
          <w:color w:val="000000"/>
          <w:sz w:val="28"/>
          <w:szCs w:val="28"/>
        </w:rPr>
        <w:t xml:space="preserve"> Профсоюза</w:t>
      </w:r>
      <w:r w:rsidR="00A30185" w:rsidRPr="00A32609">
        <w:rPr>
          <w:color w:val="000000"/>
          <w:sz w:val="28"/>
          <w:szCs w:val="28"/>
        </w:rPr>
        <w:t xml:space="preserve">. </w:t>
      </w:r>
    </w:p>
    <w:p w:rsidR="000A7682" w:rsidRPr="000A7682" w:rsidRDefault="00295938" w:rsidP="00B25A35">
      <w:pPr>
        <w:ind w:left="-284" w:right="283"/>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0A7682" w:rsidRPr="000A7682">
        <w:rPr>
          <w:rFonts w:eastAsiaTheme="minorHAnsi"/>
          <w:sz w:val="28"/>
          <w:szCs w:val="28"/>
          <w:lang w:eastAsia="en-US"/>
        </w:rPr>
        <w:t>Комитетом и внештатным инспектор</w:t>
      </w:r>
      <w:r w:rsidR="002E0303">
        <w:rPr>
          <w:rFonts w:eastAsiaTheme="minorHAnsi"/>
          <w:sz w:val="28"/>
          <w:szCs w:val="28"/>
          <w:lang w:eastAsia="en-US"/>
        </w:rPr>
        <w:t>о</w:t>
      </w:r>
      <w:r w:rsidR="000A7682" w:rsidRPr="000A7682">
        <w:rPr>
          <w:rFonts w:eastAsiaTheme="minorHAnsi"/>
          <w:sz w:val="28"/>
          <w:szCs w:val="28"/>
          <w:lang w:eastAsia="en-US"/>
        </w:rPr>
        <w:t>м труда Профсоюза проводилась работа по контролю за:</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xml:space="preserve">- созданием безопасных условий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проведением профилактической работы по предупреждению производственного травматизма и профзаболеваний;</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xml:space="preserve">- организацией бесплатного медицинского осмотра работников </w:t>
      </w:r>
      <w:r w:rsidR="002E0303">
        <w:rPr>
          <w:rFonts w:eastAsiaTheme="minorHAnsi"/>
          <w:sz w:val="28"/>
          <w:szCs w:val="28"/>
          <w:lang w:eastAsia="en-US"/>
        </w:rPr>
        <w:t>организаций</w:t>
      </w:r>
      <w:r w:rsidRPr="000A7682">
        <w:rPr>
          <w:rFonts w:eastAsiaTheme="minorHAnsi"/>
          <w:sz w:val="28"/>
          <w:szCs w:val="28"/>
          <w:lang w:eastAsia="en-US"/>
        </w:rPr>
        <w:t>;</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проведением доплат за работу во вредных условиях труда и предоставление дополнительных дней к отпуску;</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заключением и выполнением Соглашений по охране труда:</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lastRenderedPageBreak/>
        <w:t xml:space="preserve">-  проведением Всемирного Дня охраны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5C7A77" w:rsidRDefault="005C7A77" w:rsidP="00B25A35">
      <w:pPr>
        <w:ind w:left="-284" w:right="283"/>
        <w:contextualSpacing/>
        <w:jc w:val="both"/>
        <w:rPr>
          <w:sz w:val="28"/>
          <w:szCs w:val="28"/>
        </w:rPr>
      </w:pPr>
      <w:r w:rsidRPr="00A32609">
        <w:rPr>
          <w:sz w:val="28"/>
          <w:szCs w:val="28"/>
        </w:rPr>
        <w:t xml:space="preserve">образовательных организациях ежемесячно проводились Дни охраны труда. </w:t>
      </w:r>
    </w:p>
    <w:p w:rsidR="005C7A77" w:rsidRDefault="00E95FD3" w:rsidP="00B25A35">
      <w:pPr>
        <w:suppressAutoHyphens/>
        <w:ind w:left="-284" w:right="283"/>
        <w:jc w:val="both"/>
        <w:rPr>
          <w:rFonts w:eastAsia="Calibri"/>
          <w:sz w:val="28"/>
          <w:szCs w:val="28"/>
        </w:rPr>
      </w:pPr>
      <w:r>
        <w:rPr>
          <w:sz w:val="28"/>
          <w:szCs w:val="28"/>
        </w:rPr>
        <w:t xml:space="preserve">     </w:t>
      </w:r>
      <w:r w:rsidR="005C7A77" w:rsidRPr="00A32609">
        <w:rPr>
          <w:sz w:val="28"/>
          <w:szCs w:val="28"/>
        </w:rPr>
        <w:t>Продолжено развитие инновационных форм социальной поддержки работнико</w:t>
      </w:r>
      <w:r w:rsidR="005C7A77">
        <w:rPr>
          <w:sz w:val="28"/>
          <w:szCs w:val="28"/>
        </w:rPr>
        <w:t>в образования</w:t>
      </w:r>
      <w:r w:rsidR="005C7A77" w:rsidRPr="00A32609">
        <w:rPr>
          <w:sz w:val="28"/>
          <w:szCs w:val="28"/>
        </w:rPr>
        <w:t>.</w:t>
      </w:r>
      <w:r w:rsidR="005C7A77" w:rsidRPr="00F645E4">
        <w:rPr>
          <w:sz w:val="28"/>
          <w:szCs w:val="28"/>
        </w:rPr>
        <w:t xml:space="preserve"> </w:t>
      </w:r>
      <w:r w:rsidR="005C7A77" w:rsidRPr="00B329E6">
        <w:rPr>
          <w:sz w:val="28"/>
          <w:szCs w:val="28"/>
        </w:rPr>
        <w:t>Реализуется краевая профсоюзная программа страхования «Защита жизни и здоровья»,</w:t>
      </w:r>
      <w:r w:rsidR="005C7A77">
        <w:rPr>
          <w:sz w:val="28"/>
          <w:szCs w:val="28"/>
        </w:rPr>
        <w:t xml:space="preserve"> развивает</w:t>
      </w:r>
      <w:r w:rsidR="00852605">
        <w:rPr>
          <w:sz w:val="28"/>
          <w:szCs w:val="28"/>
        </w:rPr>
        <w:t xml:space="preserve"> деятельность</w:t>
      </w:r>
      <w:r w:rsidR="005C7A77">
        <w:rPr>
          <w:sz w:val="28"/>
          <w:szCs w:val="28"/>
        </w:rPr>
        <w:t xml:space="preserve"> </w:t>
      </w:r>
      <w:r w:rsidR="005C7A77">
        <w:rPr>
          <w:rFonts w:eastAsia="Calibri"/>
          <w:sz w:val="28"/>
          <w:szCs w:val="28"/>
        </w:rPr>
        <w:t>к</w:t>
      </w:r>
      <w:r w:rsidR="005C7A77" w:rsidRPr="00A32609">
        <w:rPr>
          <w:rFonts w:eastAsia="Calibri"/>
          <w:sz w:val="28"/>
          <w:szCs w:val="28"/>
        </w:rPr>
        <w:t>редитный потре</w:t>
      </w:r>
      <w:r w:rsidR="005C7A77">
        <w:rPr>
          <w:rFonts w:eastAsia="Calibri"/>
          <w:sz w:val="28"/>
          <w:szCs w:val="28"/>
        </w:rPr>
        <w:t>бительский кооператив «Кредитно-</w:t>
      </w:r>
      <w:r w:rsidR="005C7A77" w:rsidRPr="00A32609">
        <w:rPr>
          <w:rFonts w:eastAsia="Calibri"/>
          <w:sz w:val="28"/>
          <w:szCs w:val="28"/>
        </w:rPr>
        <w:t xml:space="preserve">сберегательный союз </w:t>
      </w:r>
      <w:r w:rsidR="005C7A77">
        <w:rPr>
          <w:rFonts w:eastAsia="Calibri"/>
          <w:sz w:val="28"/>
          <w:szCs w:val="28"/>
        </w:rPr>
        <w:t>работников образования и науки»,</w:t>
      </w:r>
    </w:p>
    <w:p w:rsidR="001F3316" w:rsidRPr="00EF5024" w:rsidRDefault="008F331A" w:rsidP="00B25A35">
      <w:pPr>
        <w:suppressAutoHyphens/>
        <w:ind w:left="-284" w:right="283"/>
        <w:jc w:val="both"/>
        <w:rPr>
          <w:b/>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Pr="008F331A">
        <w:rPr>
          <w:rFonts w:eastAsiaTheme="minorHAnsi"/>
          <w:b/>
          <w:sz w:val="28"/>
          <w:szCs w:val="28"/>
          <w:lang w:eastAsia="en-US"/>
        </w:rPr>
        <w:t>Н</w:t>
      </w:r>
      <w:r w:rsidR="009C076B">
        <w:rPr>
          <w:rFonts w:eastAsiaTheme="minorHAnsi"/>
          <w:b/>
          <w:sz w:val="28"/>
          <w:szCs w:val="28"/>
          <w:lang w:eastAsia="en-US"/>
        </w:rPr>
        <w:t>е</w:t>
      </w:r>
      <w:r w:rsidRPr="008F331A">
        <w:rPr>
          <w:rFonts w:eastAsiaTheme="minorHAnsi"/>
          <w:b/>
          <w:sz w:val="28"/>
          <w:szCs w:val="28"/>
          <w:lang w:eastAsia="en-US"/>
        </w:rPr>
        <w:t xml:space="preserve">обходимо отметить, </w:t>
      </w:r>
      <w:r w:rsidR="009C076B">
        <w:rPr>
          <w:rFonts w:eastAsiaTheme="minorHAnsi"/>
          <w:b/>
          <w:sz w:val="28"/>
          <w:szCs w:val="28"/>
          <w:lang w:eastAsia="en-US"/>
        </w:rPr>
        <w:t>ч</w:t>
      </w:r>
      <w:r w:rsidRPr="008F331A">
        <w:rPr>
          <w:rFonts w:eastAsiaTheme="minorHAnsi"/>
          <w:b/>
          <w:sz w:val="28"/>
          <w:szCs w:val="28"/>
          <w:lang w:eastAsia="en-US"/>
        </w:rPr>
        <w:t xml:space="preserve">то </w:t>
      </w:r>
      <w:r w:rsidR="00B0655E">
        <w:rPr>
          <w:rFonts w:eastAsiaTheme="minorHAnsi"/>
          <w:b/>
          <w:sz w:val="28"/>
          <w:szCs w:val="28"/>
          <w:lang w:eastAsia="en-US"/>
        </w:rPr>
        <w:t>недостаточное</w:t>
      </w:r>
      <w:r w:rsidRPr="008F331A">
        <w:rPr>
          <w:rFonts w:eastAsiaTheme="minorHAnsi"/>
          <w:b/>
          <w:sz w:val="28"/>
          <w:szCs w:val="28"/>
          <w:lang w:eastAsia="en-US"/>
        </w:rPr>
        <w:t xml:space="preserve"> финансирование образовательных организаций не позволяет руководителям проводить весь спектр данных мероприятий в полном объеме</w:t>
      </w:r>
      <w:r>
        <w:rPr>
          <w:rFonts w:eastAsiaTheme="minorHAnsi"/>
          <w:sz w:val="28"/>
          <w:szCs w:val="28"/>
          <w:lang w:eastAsia="en-US"/>
        </w:rPr>
        <w:t xml:space="preserve">. </w:t>
      </w:r>
    </w:p>
    <w:p w:rsidR="000A7682" w:rsidRPr="009C6A24" w:rsidRDefault="002753C4" w:rsidP="00B25A35">
      <w:pPr>
        <w:suppressAutoHyphens/>
        <w:ind w:left="-284" w:right="283"/>
        <w:jc w:val="both"/>
        <w:rPr>
          <w:rFonts w:eastAsiaTheme="minorHAnsi"/>
          <w:sz w:val="28"/>
          <w:szCs w:val="28"/>
          <w:lang w:eastAsia="en-US"/>
        </w:rPr>
      </w:pPr>
      <w:r>
        <w:rPr>
          <w:rFonts w:eastAsiaTheme="minorHAnsi"/>
          <w:b/>
          <w:sz w:val="28"/>
          <w:szCs w:val="28"/>
          <w:lang w:eastAsia="en-US"/>
        </w:rPr>
        <w:t xml:space="preserve">     </w:t>
      </w:r>
      <w:r w:rsidR="00653E6B">
        <w:rPr>
          <w:sz w:val="28"/>
          <w:szCs w:val="28"/>
        </w:rPr>
        <w:t xml:space="preserve">В </w:t>
      </w:r>
      <w:r w:rsidR="00653E6B" w:rsidRPr="002470CC">
        <w:rPr>
          <w:sz w:val="28"/>
          <w:szCs w:val="28"/>
        </w:rPr>
        <w:t>20</w:t>
      </w:r>
      <w:r w:rsidR="002B13BD">
        <w:rPr>
          <w:sz w:val="28"/>
          <w:szCs w:val="28"/>
        </w:rPr>
        <w:t>2</w:t>
      </w:r>
      <w:r w:rsidR="008350F1">
        <w:rPr>
          <w:sz w:val="28"/>
          <w:szCs w:val="28"/>
        </w:rPr>
        <w:t>3</w:t>
      </w:r>
      <w:r w:rsidR="00653E6B" w:rsidRPr="002470CC">
        <w:rPr>
          <w:sz w:val="28"/>
          <w:szCs w:val="28"/>
        </w:rPr>
        <w:t xml:space="preserve"> </w:t>
      </w:r>
      <w:r w:rsidR="00653E6B" w:rsidRPr="00DB6324">
        <w:rPr>
          <w:sz w:val="28"/>
          <w:szCs w:val="28"/>
        </w:rPr>
        <w:t>год</w:t>
      </w:r>
      <w:r w:rsidR="007A0B82">
        <w:rPr>
          <w:sz w:val="28"/>
          <w:szCs w:val="28"/>
        </w:rPr>
        <w:t>у</w:t>
      </w:r>
      <w:r w:rsidR="00653E6B" w:rsidRPr="00DB6324">
        <w:rPr>
          <w:sz w:val="28"/>
          <w:szCs w:val="28"/>
        </w:rPr>
        <w:t xml:space="preserve"> </w:t>
      </w:r>
      <w:r w:rsidR="00045AE4" w:rsidRPr="009C6A24">
        <w:rPr>
          <w:rFonts w:eastAsiaTheme="minorHAnsi"/>
          <w:sz w:val="28"/>
          <w:szCs w:val="28"/>
          <w:lang w:eastAsia="en-US"/>
        </w:rPr>
        <w:t>б</w:t>
      </w:r>
      <w:r w:rsidR="000A7682" w:rsidRPr="009C6A24">
        <w:rPr>
          <w:rFonts w:eastAsiaTheme="minorHAnsi"/>
          <w:sz w:val="28"/>
          <w:szCs w:val="28"/>
          <w:lang w:eastAsia="en-US"/>
        </w:rPr>
        <w:t>ыло организовано и проведено</w:t>
      </w:r>
      <w:r w:rsidR="002B13BD" w:rsidRPr="009C6A24">
        <w:rPr>
          <w:rFonts w:eastAsiaTheme="minorHAnsi"/>
          <w:sz w:val="28"/>
          <w:szCs w:val="28"/>
          <w:lang w:eastAsia="en-US"/>
        </w:rPr>
        <w:t xml:space="preserve"> </w:t>
      </w:r>
      <w:r w:rsidR="001E140F" w:rsidRPr="009C6A24">
        <w:rPr>
          <w:rFonts w:eastAsiaTheme="minorHAnsi"/>
          <w:sz w:val="28"/>
          <w:szCs w:val="28"/>
          <w:lang w:eastAsia="en-US"/>
        </w:rPr>
        <w:t xml:space="preserve">очное и </w:t>
      </w:r>
      <w:r w:rsidR="002B13BD" w:rsidRPr="009C6A24">
        <w:rPr>
          <w:rFonts w:eastAsiaTheme="minorHAnsi"/>
          <w:sz w:val="28"/>
          <w:szCs w:val="28"/>
          <w:lang w:eastAsia="en-US"/>
        </w:rPr>
        <w:t>дистанционное</w:t>
      </w:r>
      <w:r w:rsidR="000A7682" w:rsidRPr="009C6A24">
        <w:rPr>
          <w:rFonts w:eastAsiaTheme="minorHAnsi"/>
          <w:sz w:val="28"/>
          <w:szCs w:val="28"/>
          <w:lang w:eastAsia="en-US"/>
        </w:rPr>
        <w:t xml:space="preserve"> обучение </w:t>
      </w:r>
      <w:r w:rsidR="00295938" w:rsidRPr="009C6A24">
        <w:rPr>
          <w:rFonts w:eastAsiaTheme="minorHAnsi"/>
          <w:sz w:val="28"/>
          <w:szCs w:val="28"/>
          <w:lang w:eastAsia="en-US"/>
        </w:rPr>
        <w:t xml:space="preserve">нормам охраны труда </w:t>
      </w:r>
      <w:r w:rsidR="00B86D14">
        <w:rPr>
          <w:rFonts w:eastAsiaTheme="minorHAnsi"/>
          <w:sz w:val="28"/>
          <w:szCs w:val="28"/>
          <w:lang w:eastAsia="en-US"/>
        </w:rPr>
        <w:t>804</w:t>
      </w:r>
      <w:r w:rsidR="00A8066C" w:rsidRPr="007A0B82">
        <w:rPr>
          <w:rFonts w:eastAsiaTheme="minorHAnsi"/>
          <w:color w:val="FF0000"/>
          <w:sz w:val="28"/>
          <w:szCs w:val="28"/>
          <w:lang w:eastAsia="en-US"/>
        </w:rPr>
        <w:t xml:space="preserve"> </w:t>
      </w:r>
      <w:r w:rsidR="000A7682" w:rsidRPr="009C6A24">
        <w:rPr>
          <w:rFonts w:eastAsiaTheme="minorHAnsi"/>
          <w:sz w:val="28"/>
          <w:szCs w:val="28"/>
          <w:lang w:eastAsia="en-US"/>
        </w:rPr>
        <w:t>работник</w:t>
      </w:r>
      <w:r w:rsidR="002E0303" w:rsidRPr="009C6A24">
        <w:rPr>
          <w:rFonts w:eastAsiaTheme="minorHAnsi"/>
          <w:sz w:val="28"/>
          <w:szCs w:val="28"/>
          <w:lang w:eastAsia="en-US"/>
        </w:rPr>
        <w:t>ов</w:t>
      </w:r>
      <w:r w:rsidR="002B13BD" w:rsidRPr="009C6A24">
        <w:rPr>
          <w:rFonts w:eastAsiaTheme="minorHAnsi"/>
          <w:sz w:val="28"/>
          <w:szCs w:val="28"/>
          <w:lang w:eastAsia="en-US"/>
        </w:rPr>
        <w:t xml:space="preserve"> образовательных организаций</w:t>
      </w:r>
      <w:r w:rsidR="000A7682" w:rsidRPr="009C6A24">
        <w:rPr>
          <w:rFonts w:eastAsiaTheme="minorHAnsi"/>
          <w:sz w:val="28"/>
          <w:szCs w:val="28"/>
          <w:lang w:eastAsia="en-US"/>
        </w:rPr>
        <w:t>.</w:t>
      </w:r>
      <w:r w:rsidR="008F331A" w:rsidRPr="009C6A24">
        <w:rPr>
          <w:rFonts w:eastAsiaTheme="minorHAnsi"/>
          <w:sz w:val="28"/>
          <w:szCs w:val="28"/>
          <w:lang w:eastAsia="en-US"/>
        </w:rPr>
        <w:t xml:space="preserve"> </w:t>
      </w:r>
    </w:p>
    <w:p w:rsidR="000A7682" w:rsidRPr="00DB6324" w:rsidRDefault="003A0139" w:rsidP="00B25A35">
      <w:pPr>
        <w:ind w:left="-284" w:right="283"/>
        <w:jc w:val="both"/>
        <w:rPr>
          <w:rFonts w:eastAsiaTheme="minorHAnsi"/>
          <w:sz w:val="28"/>
          <w:szCs w:val="28"/>
          <w:lang w:eastAsia="en-US"/>
        </w:rPr>
      </w:pPr>
      <w:r w:rsidRPr="00852605">
        <w:rPr>
          <w:rFonts w:eastAsiaTheme="minorHAnsi"/>
          <w:b/>
          <w:color w:val="FF0000"/>
          <w:sz w:val="28"/>
          <w:szCs w:val="28"/>
          <w:lang w:eastAsia="en-US"/>
        </w:rPr>
        <w:t xml:space="preserve">    </w:t>
      </w:r>
      <w:r w:rsidR="006422F1" w:rsidRPr="00DB6324">
        <w:rPr>
          <w:rFonts w:eastAsiaTheme="minorHAnsi"/>
          <w:b/>
          <w:sz w:val="28"/>
          <w:szCs w:val="28"/>
          <w:lang w:eastAsia="en-US"/>
        </w:rPr>
        <w:t xml:space="preserve">Из-за </w:t>
      </w:r>
      <w:r w:rsidR="002B13BD" w:rsidRPr="00DB6324">
        <w:rPr>
          <w:rFonts w:eastAsiaTheme="minorHAnsi"/>
          <w:b/>
          <w:sz w:val="28"/>
          <w:szCs w:val="28"/>
          <w:lang w:eastAsia="en-US"/>
        </w:rPr>
        <w:t>ни</w:t>
      </w:r>
      <w:r w:rsidR="007823B0">
        <w:rPr>
          <w:rFonts w:eastAsiaTheme="minorHAnsi"/>
          <w:b/>
          <w:sz w:val="28"/>
          <w:szCs w:val="28"/>
          <w:lang w:eastAsia="en-US"/>
        </w:rPr>
        <w:t>зкого</w:t>
      </w:r>
      <w:r w:rsidR="006422F1" w:rsidRPr="00DB6324">
        <w:rPr>
          <w:rFonts w:eastAsiaTheme="minorHAnsi"/>
          <w:b/>
          <w:sz w:val="28"/>
          <w:szCs w:val="28"/>
          <w:lang w:eastAsia="en-US"/>
        </w:rPr>
        <w:t xml:space="preserve"> финансирования в образовательных организациях на мероприятия</w:t>
      </w:r>
      <w:r w:rsidR="008F331A" w:rsidRPr="00DB6324">
        <w:rPr>
          <w:rFonts w:eastAsiaTheme="minorHAnsi"/>
          <w:b/>
          <w:sz w:val="28"/>
          <w:szCs w:val="28"/>
          <w:lang w:eastAsia="en-US"/>
        </w:rPr>
        <w:t xml:space="preserve"> по охране труда</w:t>
      </w:r>
      <w:r w:rsidR="006422F1" w:rsidRPr="00DB6324">
        <w:rPr>
          <w:rFonts w:eastAsiaTheme="minorHAnsi"/>
          <w:b/>
          <w:sz w:val="28"/>
          <w:szCs w:val="28"/>
          <w:lang w:eastAsia="en-US"/>
        </w:rPr>
        <w:t xml:space="preserve">, </w:t>
      </w:r>
      <w:r w:rsidR="006422F1" w:rsidRPr="00DB6324">
        <w:rPr>
          <w:rFonts w:eastAsiaTheme="minorHAnsi"/>
          <w:sz w:val="28"/>
          <w:szCs w:val="28"/>
          <w:lang w:eastAsia="en-US"/>
        </w:rPr>
        <w:t>в</w:t>
      </w:r>
      <w:r w:rsidR="000A7682" w:rsidRPr="00DB6324">
        <w:rPr>
          <w:rFonts w:eastAsiaTheme="minorHAnsi"/>
          <w:sz w:val="28"/>
          <w:szCs w:val="28"/>
          <w:lang w:eastAsia="en-US"/>
        </w:rPr>
        <w:t xml:space="preserve"> отчетный период работа по </w:t>
      </w:r>
      <w:r w:rsidR="007B10EE" w:rsidRPr="00DB6324">
        <w:rPr>
          <w:rFonts w:eastAsiaTheme="minorHAnsi"/>
          <w:sz w:val="28"/>
          <w:szCs w:val="28"/>
          <w:lang w:eastAsia="en-US"/>
        </w:rPr>
        <w:t xml:space="preserve">проведению </w:t>
      </w:r>
      <w:r w:rsidR="000A7682" w:rsidRPr="00DB6324">
        <w:rPr>
          <w:rFonts w:eastAsiaTheme="minorHAnsi"/>
          <w:sz w:val="28"/>
          <w:szCs w:val="28"/>
          <w:lang w:eastAsia="en-US"/>
        </w:rPr>
        <w:t>специальной оценк</w:t>
      </w:r>
      <w:r w:rsidR="007B10EE" w:rsidRPr="00DB6324">
        <w:rPr>
          <w:rFonts w:eastAsiaTheme="minorHAnsi"/>
          <w:sz w:val="28"/>
          <w:szCs w:val="28"/>
          <w:lang w:eastAsia="en-US"/>
        </w:rPr>
        <w:t>и</w:t>
      </w:r>
      <w:r w:rsidR="000A7682" w:rsidRPr="00DB6324">
        <w:rPr>
          <w:rFonts w:eastAsiaTheme="minorHAnsi"/>
          <w:sz w:val="28"/>
          <w:szCs w:val="28"/>
          <w:lang w:eastAsia="en-US"/>
        </w:rPr>
        <w:t xml:space="preserve"> условий труда</w:t>
      </w:r>
      <w:r w:rsidR="005C6182" w:rsidRPr="00DB6324">
        <w:rPr>
          <w:rFonts w:eastAsiaTheme="minorHAnsi"/>
          <w:sz w:val="28"/>
          <w:szCs w:val="28"/>
          <w:lang w:eastAsia="en-US"/>
        </w:rPr>
        <w:t xml:space="preserve"> проводилась не в полном объеме.</w:t>
      </w:r>
      <w:r w:rsidR="00264332" w:rsidRPr="00DB6324">
        <w:rPr>
          <w:rFonts w:eastAsiaTheme="minorHAnsi"/>
          <w:sz w:val="28"/>
          <w:szCs w:val="28"/>
          <w:lang w:eastAsia="en-US"/>
        </w:rPr>
        <w:t xml:space="preserve"> </w:t>
      </w:r>
      <w:r w:rsidR="001D66B4" w:rsidRPr="00DB6324">
        <w:rPr>
          <w:rFonts w:eastAsiaTheme="minorHAnsi"/>
          <w:sz w:val="28"/>
          <w:szCs w:val="28"/>
          <w:lang w:eastAsia="en-US"/>
        </w:rPr>
        <w:t xml:space="preserve">По итогам мониторинга, проведенного в </w:t>
      </w:r>
      <w:r w:rsidR="00B86D14">
        <w:rPr>
          <w:rFonts w:eastAsiaTheme="minorHAnsi"/>
          <w:sz w:val="28"/>
          <w:szCs w:val="28"/>
          <w:lang w:eastAsia="en-US"/>
        </w:rPr>
        <w:t>декабре</w:t>
      </w:r>
      <w:r w:rsidR="00E95FD3" w:rsidRPr="00DB6324">
        <w:rPr>
          <w:rFonts w:eastAsiaTheme="minorHAnsi"/>
          <w:sz w:val="28"/>
          <w:szCs w:val="28"/>
          <w:lang w:eastAsia="en-US"/>
        </w:rPr>
        <w:t xml:space="preserve"> </w:t>
      </w:r>
      <w:r w:rsidR="001D66B4" w:rsidRPr="00DB6324">
        <w:rPr>
          <w:rFonts w:eastAsiaTheme="minorHAnsi"/>
          <w:sz w:val="28"/>
          <w:szCs w:val="28"/>
          <w:lang w:eastAsia="en-US"/>
        </w:rPr>
        <w:t>20</w:t>
      </w:r>
      <w:r w:rsidR="002B13BD" w:rsidRPr="00DB6324">
        <w:rPr>
          <w:rFonts w:eastAsiaTheme="minorHAnsi"/>
          <w:sz w:val="28"/>
          <w:szCs w:val="28"/>
          <w:lang w:eastAsia="en-US"/>
        </w:rPr>
        <w:t>2</w:t>
      </w:r>
      <w:r w:rsidR="008350F1">
        <w:rPr>
          <w:rFonts w:eastAsiaTheme="minorHAnsi"/>
          <w:sz w:val="28"/>
          <w:szCs w:val="28"/>
          <w:lang w:eastAsia="en-US"/>
        </w:rPr>
        <w:t>3</w:t>
      </w:r>
      <w:r w:rsidR="001D66B4" w:rsidRPr="00DB6324">
        <w:rPr>
          <w:rFonts w:eastAsiaTheme="minorHAnsi"/>
          <w:sz w:val="28"/>
          <w:szCs w:val="28"/>
          <w:lang w:eastAsia="en-US"/>
        </w:rPr>
        <w:t xml:space="preserve"> года выявлено, что с</w:t>
      </w:r>
      <w:r w:rsidR="00B0106B" w:rsidRPr="00DB6324">
        <w:rPr>
          <w:rFonts w:eastAsiaTheme="minorHAnsi"/>
          <w:sz w:val="28"/>
          <w:szCs w:val="28"/>
          <w:lang w:eastAsia="en-US"/>
        </w:rPr>
        <w:t xml:space="preserve">пециальная оценка условий труда </w:t>
      </w:r>
      <w:r w:rsidR="00295938" w:rsidRPr="00DB6324">
        <w:rPr>
          <w:rFonts w:eastAsiaTheme="minorHAnsi"/>
          <w:sz w:val="28"/>
          <w:szCs w:val="28"/>
          <w:lang w:eastAsia="en-US"/>
        </w:rPr>
        <w:t xml:space="preserve">была </w:t>
      </w:r>
      <w:r w:rsidR="00B0106B" w:rsidRPr="00DB6324">
        <w:rPr>
          <w:rFonts w:eastAsiaTheme="minorHAnsi"/>
          <w:sz w:val="28"/>
          <w:szCs w:val="28"/>
          <w:lang w:eastAsia="en-US"/>
        </w:rPr>
        <w:t xml:space="preserve">проведена </w:t>
      </w:r>
      <w:r w:rsidR="002E0303" w:rsidRPr="00DB6324">
        <w:rPr>
          <w:rFonts w:eastAsiaTheme="minorHAnsi"/>
          <w:sz w:val="28"/>
          <w:szCs w:val="28"/>
          <w:lang w:eastAsia="en-US"/>
        </w:rPr>
        <w:t xml:space="preserve">на </w:t>
      </w:r>
      <w:r w:rsidR="00796ACF" w:rsidRPr="00B86D14">
        <w:rPr>
          <w:rFonts w:eastAsiaTheme="minorHAnsi"/>
          <w:sz w:val="28"/>
          <w:szCs w:val="28"/>
          <w:lang w:eastAsia="en-US"/>
        </w:rPr>
        <w:t xml:space="preserve">7 </w:t>
      </w:r>
      <w:r w:rsidR="00B86D14" w:rsidRPr="00B86D14">
        <w:rPr>
          <w:rFonts w:eastAsiaTheme="minorHAnsi"/>
          <w:sz w:val="28"/>
          <w:szCs w:val="28"/>
          <w:lang w:eastAsia="en-US"/>
        </w:rPr>
        <w:t>5</w:t>
      </w:r>
      <w:r w:rsidR="00796ACF" w:rsidRPr="00B86D14">
        <w:rPr>
          <w:rFonts w:eastAsiaTheme="minorHAnsi"/>
          <w:sz w:val="28"/>
          <w:szCs w:val="28"/>
          <w:lang w:eastAsia="en-US"/>
        </w:rPr>
        <w:t>1</w:t>
      </w:r>
      <w:r w:rsidR="00B86D14" w:rsidRPr="00B86D14">
        <w:rPr>
          <w:rFonts w:eastAsiaTheme="minorHAnsi"/>
          <w:sz w:val="28"/>
          <w:szCs w:val="28"/>
          <w:lang w:eastAsia="en-US"/>
        </w:rPr>
        <w:t>7</w:t>
      </w:r>
      <w:r w:rsidR="00B0106B" w:rsidRPr="00B86D14">
        <w:rPr>
          <w:rFonts w:eastAsiaTheme="minorHAnsi"/>
          <w:sz w:val="28"/>
          <w:szCs w:val="28"/>
          <w:lang w:eastAsia="en-US"/>
        </w:rPr>
        <w:t xml:space="preserve"> рабочих мест</w:t>
      </w:r>
      <w:r w:rsidR="001D66B4" w:rsidRPr="00B86D14">
        <w:rPr>
          <w:rFonts w:eastAsiaTheme="minorHAnsi"/>
          <w:sz w:val="28"/>
          <w:szCs w:val="28"/>
          <w:lang w:eastAsia="en-US"/>
        </w:rPr>
        <w:t xml:space="preserve">ах из </w:t>
      </w:r>
      <w:r w:rsidR="00B86D14" w:rsidRPr="00B86D14">
        <w:rPr>
          <w:rFonts w:eastAsiaTheme="minorHAnsi"/>
          <w:sz w:val="28"/>
          <w:szCs w:val="28"/>
          <w:lang w:eastAsia="en-US"/>
        </w:rPr>
        <w:t>7 903</w:t>
      </w:r>
      <w:r w:rsidR="00796ACF" w:rsidRPr="00B86D14">
        <w:rPr>
          <w:rFonts w:eastAsiaTheme="minorHAnsi"/>
          <w:sz w:val="28"/>
          <w:szCs w:val="28"/>
          <w:lang w:eastAsia="en-US"/>
        </w:rPr>
        <w:t xml:space="preserve"> </w:t>
      </w:r>
      <w:r w:rsidR="00796ACF">
        <w:rPr>
          <w:rFonts w:eastAsiaTheme="minorHAnsi"/>
          <w:sz w:val="28"/>
          <w:szCs w:val="28"/>
          <w:lang w:eastAsia="en-US"/>
        </w:rPr>
        <w:t>имеющихся</w:t>
      </w:r>
      <w:r w:rsidR="001D66B4" w:rsidRPr="00DB6324">
        <w:rPr>
          <w:rFonts w:eastAsiaTheme="minorHAnsi"/>
          <w:sz w:val="28"/>
          <w:szCs w:val="28"/>
          <w:lang w:eastAsia="en-US"/>
        </w:rPr>
        <w:t xml:space="preserve"> мест</w:t>
      </w:r>
      <w:r w:rsidR="00B0106B" w:rsidRPr="00DB6324">
        <w:rPr>
          <w:rFonts w:eastAsiaTheme="minorHAnsi"/>
          <w:sz w:val="28"/>
          <w:szCs w:val="28"/>
          <w:lang w:eastAsia="en-US"/>
        </w:rPr>
        <w:t>.</w:t>
      </w:r>
    </w:p>
    <w:p w:rsidR="00C4280D" w:rsidRDefault="000A7682" w:rsidP="00B25A35">
      <w:pPr>
        <w:ind w:left="-284" w:right="283"/>
        <w:jc w:val="both"/>
        <w:rPr>
          <w:rFonts w:eastAsiaTheme="minorHAnsi"/>
          <w:sz w:val="28"/>
          <w:szCs w:val="28"/>
          <w:lang w:eastAsia="en-US"/>
        </w:rPr>
      </w:pPr>
      <w:r w:rsidRPr="00DB6324">
        <w:rPr>
          <w:rFonts w:eastAsiaTheme="minorHAnsi"/>
          <w:sz w:val="28"/>
          <w:szCs w:val="28"/>
          <w:lang w:eastAsia="en-US"/>
        </w:rPr>
        <w:tab/>
      </w:r>
      <w:r w:rsidR="00345D9E" w:rsidRPr="00DB6324">
        <w:rPr>
          <w:rFonts w:eastAsiaTheme="minorHAnsi"/>
          <w:sz w:val="28"/>
          <w:szCs w:val="28"/>
          <w:lang w:eastAsia="en-US"/>
        </w:rPr>
        <w:t>В</w:t>
      </w:r>
      <w:r w:rsidR="0050467B" w:rsidRPr="00DB6324">
        <w:rPr>
          <w:rFonts w:eastAsiaTheme="minorHAnsi"/>
          <w:sz w:val="28"/>
          <w:szCs w:val="28"/>
          <w:lang w:eastAsia="en-US"/>
        </w:rPr>
        <w:t xml:space="preserve"> </w:t>
      </w:r>
      <w:r w:rsidR="001D66B4" w:rsidRPr="00DB6324">
        <w:rPr>
          <w:rFonts w:eastAsiaTheme="minorHAnsi"/>
          <w:sz w:val="28"/>
          <w:szCs w:val="28"/>
          <w:lang w:eastAsia="en-US"/>
        </w:rPr>
        <w:t xml:space="preserve">течение </w:t>
      </w:r>
      <w:r w:rsidR="00852605" w:rsidRPr="00DB6324">
        <w:rPr>
          <w:rFonts w:eastAsiaTheme="minorHAnsi"/>
          <w:sz w:val="28"/>
          <w:szCs w:val="28"/>
          <w:lang w:eastAsia="en-US"/>
        </w:rPr>
        <w:t>год</w:t>
      </w:r>
      <w:r w:rsidR="008345A2">
        <w:rPr>
          <w:rFonts w:eastAsiaTheme="minorHAnsi"/>
          <w:sz w:val="28"/>
          <w:szCs w:val="28"/>
          <w:lang w:eastAsia="en-US"/>
        </w:rPr>
        <w:t>а</w:t>
      </w:r>
      <w:r w:rsidR="00852605" w:rsidRPr="00DB6324">
        <w:rPr>
          <w:rFonts w:eastAsiaTheme="minorHAnsi"/>
          <w:sz w:val="28"/>
          <w:szCs w:val="28"/>
          <w:lang w:eastAsia="en-US"/>
        </w:rPr>
        <w:t xml:space="preserve"> </w:t>
      </w:r>
      <w:r w:rsidR="001D66B4" w:rsidRPr="00DB6324">
        <w:rPr>
          <w:rFonts w:eastAsiaTheme="minorHAnsi"/>
          <w:sz w:val="28"/>
          <w:szCs w:val="28"/>
          <w:lang w:eastAsia="en-US"/>
        </w:rPr>
        <w:t>пров</w:t>
      </w:r>
      <w:r w:rsidR="00063159" w:rsidRPr="00DB6324">
        <w:rPr>
          <w:rFonts w:eastAsiaTheme="minorHAnsi"/>
          <w:sz w:val="28"/>
          <w:szCs w:val="28"/>
          <w:lang w:eastAsia="en-US"/>
        </w:rPr>
        <w:t>од</w:t>
      </w:r>
      <w:r w:rsidR="001D66B4" w:rsidRPr="00DB6324">
        <w:rPr>
          <w:rFonts w:eastAsiaTheme="minorHAnsi"/>
          <w:sz w:val="28"/>
          <w:szCs w:val="28"/>
          <w:lang w:eastAsia="en-US"/>
        </w:rPr>
        <w:t xml:space="preserve">ились </w:t>
      </w:r>
      <w:r w:rsidR="001D66B4">
        <w:rPr>
          <w:rFonts w:eastAsiaTheme="minorHAnsi"/>
          <w:sz w:val="28"/>
          <w:szCs w:val="28"/>
          <w:lang w:eastAsia="en-US"/>
        </w:rPr>
        <w:t>совещания со специалистами, ответственными и уполномоченными по охране труда.</w:t>
      </w:r>
    </w:p>
    <w:p w:rsidR="007B10EE" w:rsidRDefault="001D66B4" w:rsidP="00B25A35">
      <w:pPr>
        <w:ind w:left="-284" w:right="283"/>
        <w:jc w:val="both"/>
        <w:rPr>
          <w:rFonts w:eastAsiaTheme="minorHAnsi"/>
          <w:sz w:val="28"/>
          <w:szCs w:val="28"/>
          <w:lang w:eastAsia="en-US"/>
        </w:rPr>
      </w:pPr>
      <w:r>
        <w:rPr>
          <w:rFonts w:eastAsiaTheme="minorHAnsi"/>
          <w:sz w:val="28"/>
          <w:szCs w:val="28"/>
          <w:lang w:eastAsia="en-US"/>
        </w:rPr>
        <w:t xml:space="preserve"> </w:t>
      </w:r>
      <w:r w:rsidR="0050467B">
        <w:rPr>
          <w:rFonts w:eastAsiaTheme="minorHAnsi"/>
          <w:sz w:val="28"/>
          <w:szCs w:val="28"/>
          <w:lang w:eastAsia="en-US"/>
        </w:rPr>
        <w:t xml:space="preserve">    </w:t>
      </w:r>
      <w:r w:rsidR="007B10EE">
        <w:rPr>
          <w:rFonts w:eastAsiaTheme="minorHAnsi"/>
          <w:sz w:val="28"/>
          <w:szCs w:val="28"/>
          <w:lang w:eastAsia="en-US"/>
        </w:rPr>
        <w:t xml:space="preserve">Обеспечивается выполнение обязательств Соглашения по соблюдению прав и гарантий членов Профсоюза. </w:t>
      </w:r>
      <w:r w:rsidR="005C6182">
        <w:rPr>
          <w:rFonts w:eastAsiaTheme="minorHAnsi"/>
          <w:sz w:val="28"/>
          <w:szCs w:val="28"/>
          <w:lang w:eastAsia="en-US"/>
        </w:rPr>
        <w:t>С</w:t>
      </w:r>
      <w:r w:rsidR="00362483">
        <w:rPr>
          <w:rFonts w:eastAsiaTheme="minorHAnsi"/>
          <w:sz w:val="28"/>
          <w:szCs w:val="28"/>
          <w:lang w:eastAsia="en-US"/>
        </w:rPr>
        <w:t xml:space="preserve">тимулирующая </w:t>
      </w:r>
      <w:r w:rsidR="007B10EE">
        <w:rPr>
          <w:rFonts w:eastAsiaTheme="minorHAnsi"/>
          <w:sz w:val="28"/>
          <w:szCs w:val="28"/>
          <w:lang w:eastAsia="en-US"/>
        </w:rPr>
        <w:t>выплата</w:t>
      </w:r>
      <w:r w:rsidR="005C6182">
        <w:rPr>
          <w:rFonts w:eastAsiaTheme="minorHAnsi"/>
          <w:sz w:val="28"/>
          <w:szCs w:val="28"/>
          <w:lang w:eastAsia="en-US"/>
        </w:rPr>
        <w:t xml:space="preserve"> производится</w:t>
      </w:r>
      <w:r w:rsidR="007B10EE">
        <w:rPr>
          <w:rFonts w:eastAsiaTheme="minorHAnsi"/>
          <w:sz w:val="28"/>
          <w:szCs w:val="28"/>
          <w:lang w:eastAsia="en-US"/>
        </w:rPr>
        <w:t xml:space="preserve"> всем председателям первичных профсоюзных организаций</w:t>
      </w:r>
      <w:r w:rsidR="00362483">
        <w:rPr>
          <w:rFonts w:eastAsiaTheme="minorHAnsi"/>
          <w:sz w:val="28"/>
          <w:szCs w:val="28"/>
          <w:lang w:eastAsia="en-US"/>
        </w:rPr>
        <w:t xml:space="preserve"> (от 500 до 3 000 рублей)</w:t>
      </w:r>
      <w:r w:rsidR="007B10EE">
        <w:rPr>
          <w:rFonts w:eastAsiaTheme="minorHAnsi"/>
          <w:sz w:val="28"/>
          <w:szCs w:val="28"/>
          <w:lang w:eastAsia="en-US"/>
        </w:rPr>
        <w:t>.</w:t>
      </w:r>
    </w:p>
    <w:p w:rsidR="002753C4" w:rsidRDefault="007B10EE" w:rsidP="00B25A35">
      <w:pPr>
        <w:ind w:left="-284" w:right="283"/>
        <w:jc w:val="both"/>
        <w:rPr>
          <w:rFonts w:eastAsiaTheme="minorHAnsi"/>
          <w:sz w:val="28"/>
          <w:szCs w:val="28"/>
          <w:lang w:eastAsia="en-US"/>
        </w:rPr>
      </w:pPr>
      <w:r>
        <w:rPr>
          <w:rFonts w:eastAsiaTheme="minorHAnsi"/>
          <w:sz w:val="28"/>
          <w:szCs w:val="28"/>
          <w:lang w:eastAsia="en-US"/>
        </w:rPr>
        <w:t xml:space="preserve"> По решению </w:t>
      </w:r>
      <w:r w:rsidR="00E95FD3">
        <w:rPr>
          <w:rFonts w:eastAsiaTheme="minorHAnsi"/>
          <w:sz w:val="28"/>
          <w:szCs w:val="28"/>
          <w:lang w:eastAsia="en-US"/>
        </w:rPr>
        <w:t>П</w:t>
      </w:r>
      <w:r>
        <w:rPr>
          <w:rFonts w:eastAsiaTheme="minorHAnsi"/>
          <w:sz w:val="28"/>
          <w:szCs w:val="28"/>
          <w:lang w:eastAsia="en-US"/>
        </w:rPr>
        <w:t xml:space="preserve">резидиума городской организации Профсоюза из профсоюзного бюджета были профинансированы мероприятия, направленные на поддержку работников образования. </w:t>
      </w:r>
    </w:p>
    <w:p w:rsidR="007B10EE" w:rsidRPr="00B86D14" w:rsidRDefault="002753C4" w:rsidP="00B25A35">
      <w:pPr>
        <w:ind w:left="-284" w:right="283"/>
        <w:jc w:val="both"/>
        <w:rPr>
          <w:rFonts w:eastAsiaTheme="minorHAnsi"/>
          <w:sz w:val="28"/>
          <w:szCs w:val="28"/>
          <w:lang w:eastAsia="en-US"/>
        </w:rPr>
      </w:pPr>
      <w:r>
        <w:rPr>
          <w:rFonts w:eastAsiaTheme="minorHAnsi"/>
          <w:sz w:val="28"/>
          <w:szCs w:val="28"/>
          <w:lang w:eastAsia="en-US"/>
        </w:rPr>
        <w:t xml:space="preserve">    </w:t>
      </w:r>
      <w:r w:rsidR="00045AE4" w:rsidRPr="009C6A24">
        <w:rPr>
          <w:rFonts w:eastAsiaTheme="minorHAnsi"/>
          <w:sz w:val="28"/>
          <w:szCs w:val="28"/>
          <w:lang w:eastAsia="en-US"/>
        </w:rPr>
        <w:t xml:space="preserve">Материальная </w:t>
      </w:r>
      <w:r w:rsidR="00AD26D1" w:rsidRPr="009C6A24">
        <w:rPr>
          <w:rFonts w:eastAsiaTheme="minorHAnsi"/>
          <w:sz w:val="28"/>
          <w:szCs w:val="28"/>
          <w:lang w:eastAsia="en-US"/>
        </w:rPr>
        <w:t xml:space="preserve">помощь была оказана </w:t>
      </w:r>
      <w:r w:rsidR="007B10EE" w:rsidRPr="009C6A24">
        <w:rPr>
          <w:rFonts w:eastAsiaTheme="minorHAnsi"/>
          <w:sz w:val="28"/>
          <w:szCs w:val="28"/>
          <w:lang w:eastAsia="en-US"/>
        </w:rPr>
        <w:t>членам Профсоюза</w:t>
      </w:r>
      <w:r w:rsidR="00AD26D1" w:rsidRPr="009C6A24">
        <w:rPr>
          <w:rFonts w:eastAsiaTheme="minorHAnsi"/>
          <w:sz w:val="28"/>
          <w:szCs w:val="28"/>
          <w:lang w:eastAsia="en-US"/>
        </w:rPr>
        <w:t xml:space="preserve"> из средств первичных профсоюзных организаций</w:t>
      </w:r>
      <w:r w:rsidR="008F331A" w:rsidRPr="009C6A24">
        <w:rPr>
          <w:rFonts w:eastAsiaTheme="minorHAnsi"/>
          <w:sz w:val="28"/>
          <w:szCs w:val="28"/>
          <w:lang w:eastAsia="en-US"/>
        </w:rPr>
        <w:t xml:space="preserve"> </w:t>
      </w:r>
      <w:r w:rsidR="00CC2DD3" w:rsidRPr="009C6A24">
        <w:rPr>
          <w:rFonts w:eastAsiaTheme="minorHAnsi"/>
          <w:sz w:val="28"/>
          <w:szCs w:val="28"/>
          <w:lang w:eastAsia="en-US"/>
        </w:rPr>
        <w:t xml:space="preserve">и </w:t>
      </w:r>
      <w:r w:rsidR="00AD26D1" w:rsidRPr="009C6A24">
        <w:rPr>
          <w:rFonts w:eastAsiaTheme="minorHAnsi"/>
          <w:sz w:val="28"/>
          <w:szCs w:val="28"/>
          <w:lang w:eastAsia="en-US"/>
        </w:rPr>
        <w:t>из городского фонда экстренной материальной помощи</w:t>
      </w:r>
      <w:r w:rsidR="008F331A" w:rsidRPr="009C6A24">
        <w:rPr>
          <w:rFonts w:eastAsiaTheme="minorHAnsi"/>
          <w:sz w:val="28"/>
          <w:szCs w:val="28"/>
          <w:lang w:eastAsia="en-US"/>
        </w:rPr>
        <w:t xml:space="preserve"> </w:t>
      </w:r>
      <w:r w:rsidR="008F331A" w:rsidRPr="00B86D14">
        <w:rPr>
          <w:rFonts w:eastAsiaTheme="minorHAnsi"/>
          <w:sz w:val="28"/>
          <w:szCs w:val="28"/>
          <w:lang w:eastAsia="en-US"/>
        </w:rPr>
        <w:t xml:space="preserve">в размере </w:t>
      </w:r>
      <w:r w:rsidR="00B86D14" w:rsidRPr="00B86D14">
        <w:rPr>
          <w:rFonts w:eastAsiaTheme="minorHAnsi"/>
          <w:sz w:val="28"/>
          <w:szCs w:val="28"/>
          <w:lang w:eastAsia="en-US"/>
        </w:rPr>
        <w:t>2 216 000</w:t>
      </w:r>
      <w:r w:rsidR="008F331A" w:rsidRPr="00B86D14">
        <w:rPr>
          <w:rFonts w:eastAsiaTheme="minorHAnsi"/>
          <w:sz w:val="28"/>
          <w:szCs w:val="28"/>
          <w:lang w:eastAsia="en-US"/>
        </w:rPr>
        <w:t xml:space="preserve"> рублей</w:t>
      </w:r>
      <w:r w:rsidR="00950962" w:rsidRPr="00B86D14">
        <w:rPr>
          <w:rFonts w:eastAsiaTheme="minorHAnsi"/>
          <w:sz w:val="28"/>
          <w:szCs w:val="28"/>
          <w:lang w:eastAsia="en-US"/>
        </w:rPr>
        <w:t>,</w:t>
      </w:r>
      <w:r w:rsidR="001E140F" w:rsidRPr="00B86D14">
        <w:rPr>
          <w:rFonts w:eastAsiaTheme="minorHAnsi"/>
          <w:sz w:val="28"/>
          <w:szCs w:val="28"/>
          <w:lang w:eastAsia="en-US"/>
        </w:rPr>
        <w:t xml:space="preserve"> </w:t>
      </w:r>
      <w:r w:rsidR="00B86D14" w:rsidRPr="00B86D14">
        <w:rPr>
          <w:rFonts w:eastAsiaTheme="minorHAnsi"/>
          <w:sz w:val="28"/>
          <w:szCs w:val="28"/>
          <w:lang w:eastAsia="en-US"/>
        </w:rPr>
        <w:t>1 076 000</w:t>
      </w:r>
      <w:r w:rsidR="001E140F" w:rsidRPr="00B86D14">
        <w:rPr>
          <w:rFonts w:eastAsiaTheme="minorHAnsi"/>
          <w:sz w:val="28"/>
          <w:szCs w:val="28"/>
          <w:lang w:eastAsia="en-US"/>
        </w:rPr>
        <w:t xml:space="preserve"> рублей – сумма премирования профактива. </w:t>
      </w:r>
    </w:p>
    <w:p w:rsidR="00E95FD3" w:rsidRPr="00493F37" w:rsidRDefault="00CC2DD3" w:rsidP="00B25A35">
      <w:pPr>
        <w:ind w:left="-284" w:right="283"/>
        <w:jc w:val="both"/>
        <w:rPr>
          <w:rFonts w:eastAsiaTheme="minorHAnsi"/>
          <w:sz w:val="28"/>
          <w:szCs w:val="28"/>
          <w:lang w:eastAsia="en-US"/>
        </w:rPr>
      </w:pPr>
      <w:r w:rsidRPr="009C6A24">
        <w:rPr>
          <w:rFonts w:eastAsiaTheme="minorHAnsi"/>
          <w:sz w:val="28"/>
          <w:szCs w:val="28"/>
          <w:lang w:eastAsia="en-US"/>
        </w:rPr>
        <w:t xml:space="preserve">  </w:t>
      </w:r>
      <w:r w:rsidR="00E95FD3" w:rsidRPr="009C6A24">
        <w:rPr>
          <w:rFonts w:eastAsiaTheme="minorHAnsi"/>
          <w:sz w:val="28"/>
          <w:szCs w:val="28"/>
          <w:lang w:eastAsia="en-US"/>
        </w:rPr>
        <w:t>Управление</w:t>
      </w:r>
      <w:r w:rsidR="003E0FCD" w:rsidRPr="009C6A24">
        <w:rPr>
          <w:sz w:val="28"/>
          <w:szCs w:val="28"/>
        </w:rPr>
        <w:t xml:space="preserve">, Профсоюз активно </w:t>
      </w:r>
      <w:r w:rsidR="003E0FCD" w:rsidRPr="00950962">
        <w:rPr>
          <w:sz w:val="28"/>
          <w:szCs w:val="28"/>
        </w:rPr>
        <w:t xml:space="preserve">содействовали организации мероприятий, направленных на развитие </w:t>
      </w:r>
      <w:r w:rsidR="003E0FCD" w:rsidRPr="00DE0D59">
        <w:rPr>
          <w:sz w:val="28"/>
          <w:szCs w:val="28"/>
        </w:rPr>
        <w:t>физической культуры и спорта в коллективах образовательных организаций.</w:t>
      </w:r>
      <w:r w:rsidR="003E0FCD" w:rsidRPr="0078334C">
        <w:rPr>
          <w:sz w:val="28"/>
          <w:szCs w:val="28"/>
        </w:rPr>
        <w:t xml:space="preserve"> </w:t>
      </w:r>
      <w:r w:rsidR="00E95FD3" w:rsidRPr="00493F37">
        <w:rPr>
          <w:rFonts w:eastAsiaTheme="minorHAnsi"/>
          <w:sz w:val="28"/>
          <w:szCs w:val="28"/>
          <w:lang w:eastAsia="en-US"/>
        </w:rPr>
        <w:t>Комитет городской организации Профсоюза проводит работу по оздоровлению работников.</w:t>
      </w:r>
    </w:p>
    <w:p w:rsidR="00E95FD3" w:rsidRPr="00A65E49" w:rsidRDefault="00E95FD3" w:rsidP="00B25A35">
      <w:pPr>
        <w:ind w:left="-284" w:right="283"/>
        <w:jc w:val="both"/>
        <w:rPr>
          <w:sz w:val="28"/>
          <w:szCs w:val="28"/>
        </w:rPr>
      </w:pPr>
      <w:r>
        <w:rPr>
          <w:rFonts w:eastAsiaTheme="minorHAnsi"/>
          <w:sz w:val="28"/>
          <w:szCs w:val="28"/>
          <w:lang w:eastAsia="en-US"/>
        </w:rPr>
        <w:t xml:space="preserve">    Большое </w:t>
      </w:r>
      <w:r w:rsidRPr="00063159">
        <w:rPr>
          <w:rFonts w:eastAsiaTheme="minorHAnsi"/>
          <w:sz w:val="28"/>
          <w:szCs w:val="28"/>
          <w:lang w:eastAsia="en-US"/>
        </w:rPr>
        <w:t>количество работников отрасли образования</w:t>
      </w:r>
      <w:r w:rsidRPr="00E42F17">
        <w:rPr>
          <w:rFonts w:eastAsiaTheme="minorHAnsi"/>
          <w:sz w:val="28"/>
          <w:szCs w:val="28"/>
          <w:lang w:eastAsia="en-US"/>
        </w:rPr>
        <w:t xml:space="preserve">, </w:t>
      </w:r>
      <w:r w:rsidRPr="00950962">
        <w:rPr>
          <w:rFonts w:eastAsiaTheme="minorHAnsi"/>
          <w:sz w:val="28"/>
          <w:szCs w:val="28"/>
          <w:lang w:eastAsia="en-US"/>
        </w:rPr>
        <w:t>более тысяч</w:t>
      </w:r>
      <w:r w:rsidR="00950962" w:rsidRPr="00950962">
        <w:rPr>
          <w:rFonts w:eastAsiaTheme="minorHAnsi"/>
          <w:sz w:val="28"/>
          <w:szCs w:val="28"/>
          <w:lang w:eastAsia="en-US"/>
        </w:rPr>
        <w:t>и</w:t>
      </w:r>
      <w:r w:rsidRPr="00950962">
        <w:rPr>
          <w:rFonts w:eastAsiaTheme="minorHAnsi"/>
          <w:sz w:val="28"/>
          <w:szCs w:val="28"/>
          <w:lang w:eastAsia="en-US"/>
        </w:rPr>
        <w:t xml:space="preserve"> человек, было охвачено различными формами оздоровления и отдыха в течение 202</w:t>
      </w:r>
      <w:r w:rsidR="00796ACF">
        <w:rPr>
          <w:rFonts w:eastAsiaTheme="minorHAnsi"/>
          <w:sz w:val="28"/>
          <w:szCs w:val="28"/>
          <w:lang w:eastAsia="en-US"/>
        </w:rPr>
        <w:t>3</w:t>
      </w:r>
      <w:r w:rsidRPr="00950962">
        <w:rPr>
          <w:rFonts w:eastAsiaTheme="minorHAnsi"/>
          <w:sz w:val="28"/>
          <w:szCs w:val="28"/>
          <w:lang w:eastAsia="en-US"/>
        </w:rPr>
        <w:t xml:space="preserve"> года. Это – посещение бассейнов в санатории «Южное Взморье», «Металлург», </w:t>
      </w:r>
      <w:r w:rsidR="00950962" w:rsidRPr="00950962">
        <w:rPr>
          <w:rFonts w:eastAsiaTheme="minorHAnsi"/>
          <w:sz w:val="28"/>
          <w:szCs w:val="28"/>
          <w:lang w:eastAsia="en-US"/>
        </w:rPr>
        <w:t xml:space="preserve">«Тихий дон», «Голубая горка», </w:t>
      </w:r>
      <w:r w:rsidRPr="00950962">
        <w:rPr>
          <w:rFonts w:eastAsiaTheme="minorHAnsi"/>
          <w:sz w:val="28"/>
          <w:szCs w:val="28"/>
          <w:lang w:eastAsia="en-US"/>
        </w:rPr>
        <w:t xml:space="preserve">курсовочное лечение </w:t>
      </w:r>
      <w:r w:rsidRPr="00950962">
        <w:rPr>
          <w:sz w:val="28"/>
          <w:szCs w:val="28"/>
        </w:rPr>
        <w:t>на базе сочинских санаторно-курортных учреждений</w:t>
      </w:r>
      <w:r w:rsidR="00950962" w:rsidRPr="00950962">
        <w:rPr>
          <w:sz w:val="28"/>
          <w:szCs w:val="28"/>
        </w:rPr>
        <w:t>,</w:t>
      </w:r>
      <w:r w:rsidRPr="00950962">
        <w:rPr>
          <w:sz w:val="28"/>
          <w:szCs w:val="28"/>
        </w:rPr>
        <w:t xml:space="preserve"> в санаториях Кавказских Минеральных вод и Краснодарского края. Большое количество членов Профсоюза принимали участие </w:t>
      </w:r>
      <w:r w:rsidRPr="00063159">
        <w:rPr>
          <w:sz w:val="28"/>
          <w:szCs w:val="28"/>
        </w:rPr>
        <w:t xml:space="preserve">в </w:t>
      </w:r>
      <w:r w:rsidR="00950962">
        <w:rPr>
          <w:sz w:val="28"/>
          <w:szCs w:val="28"/>
        </w:rPr>
        <w:t>Т</w:t>
      </w:r>
      <w:r w:rsidRPr="00063159">
        <w:rPr>
          <w:sz w:val="28"/>
          <w:szCs w:val="28"/>
        </w:rPr>
        <w:t>урах выходного дня, поездках на минеральные источники Краснодарского края, Адыгеи и Абхазии, городских Первенствах.</w:t>
      </w:r>
    </w:p>
    <w:p w:rsidR="00E95FD3" w:rsidRPr="009C6A24" w:rsidRDefault="00E95FD3" w:rsidP="00B25A35">
      <w:pPr>
        <w:ind w:left="-284" w:right="283"/>
        <w:jc w:val="both"/>
        <w:rPr>
          <w:sz w:val="28"/>
          <w:szCs w:val="28"/>
        </w:rPr>
      </w:pPr>
      <w:r>
        <w:rPr>
          <w:sz w:val="28"/>
          <w:szCs w:val="28"/>
        </w:rPr>
        <w:t xml:space="preserve">   </w:t>
      </w:r>
      <w:r w:rsidRPr="002F344B">
        <w:rPr>
          <w:sz w:val="28"/>
          <w:szCs w:val="28"/>
        </w:rPr>
        <w:t>На оздоровление и отдых членов Профсоюза в 20</w:t>
      </w:r>
      <w:r>
        <w:rPr>
          <w:sz w:val="28"/>
          <w:szCs w:val="28"/>
        </w:rPr>
        <w:t>2</w:t>
      </w:r>
      <w:r w:rsidR="00796ACF">
        <w:rPr>
          <w:sz w:val="28"/>
          <w:szCs w:val="28"/>
        </w:rPr>
        <w:t>3 год</w:t>
      </w:r>
      <w:r w:rsidR="007A0B82">
        <w:rPr>
          <w:sz w:val="28"/>
          <w:szCs w:val="28"/>
        </w:rPr>
        <w:t>у</w:t>
      </w:r>
      <w:r w:rsidRPr="002F344B">
        <w:rPr>
          <w:sz w:val="28"/>
          <w:szCs w:val="28"/>
        </w:rPr>
        <w:t xml:space="preserve"> из профсоюзного бюджета </w:t>
      </w:r>
      <w:r w:rsidRPr="009C6A24">
        <w:rPr>
          <w:sz w:val="28"/>
          <w:szCs w:val="28"/>
        </w:rPr>
        <w:t xml:space="preserve">израсходовано </w:t>
      </w:r>
      <w:r w:rsidR="00B86D14">
        <w:rPr>
          <w:sz w:val="28"/>
          <w:szCs w:val="28"/>
        </w:rPr>
        <w:t>991 800</w:t>
      </w:r>
      <w:r w:rsidRPr="007A0B82">
        <w:rPr>
          <w:color w:val="FF0000"/>
          <w:sz w:val="28"/>
          <w:szCs w:val="28"/>
        </w:rPr>
        <w:t xml:space="preserve"> </w:t>
      </w:r>
      <w:r w:rsidRPr="009C6A24">
        <w:rPr>
          <w:sz w:val="28"/>
          <w:szCs w:val="28"/>
        </w:rPr>
        <w:t xml:space="preserve">рублей, </w:t>
      </w:r>
      <w:r w:rsidRPr="00904E4E">
        <w:rPr>
          <w:sz w:val="28"/>
          <w:szCs w:val="28"/>
        </w:rPr>
        <w:t xml:space="preserve">из них оплачивались путевки в ЦОРО </w:t>
      </w:r>
      <w:r w:rsidRPr="00904E4E">
        <w:rPr>
          <w:sz w:val="28"/>
          <w:szCs w:val="28"/>
        </w:rPr>
        <w:lastRenderedPageBreak/>
        <w:t>«Рассвет», производилась частичная компенсация санаторно-курсовочного лечения, организовывались Туры в</w:t>
      </w:r>
      <w:r w:rsidR="00950962" w:rsidRPr="00904E4E">
        <w:rPr>
          <w:sz w:val="28"/>
          <w:szCs w:val="28"/>
        </w:rPr>
        <w:t>ыходного дня, выезды на природу.</w:t>
      </w:r>
      <w:r w:rsidRPr="00904E4E">
        <w:rPr>
          <w:sz w:val="28"/>
          <w:szCs w:val="28"/>
        </w:rPr>
        <w:t xml:space="preserve"> </w:t>
      </w:r>
      <w:r w:rsidR="00950962" w:rsidRPr="00904E4E">
        <w:rPr>
          <w:sz w:val="28"/>
          <w:szCs w:val="28"/>
        </w:rPr>
        <w:t>Н</w:t>
      </w:r>
      <w:r w:rsidRPr="00904E4E">
        <w:rPr>
          <w:sz w:val="28"/>
          <w:szCs w:val="28"/>
        </w:rPr>
        <w:t xml:space="preserve">а спортивные и культурно-массовые мероприятия израсходовано </w:t>
      </w:r>
      <w:r w:rsidR="00B86D14">
        <w:rPr>
          <w:sz w:val="28"/>
          <w:szCs w:val="28"/>
        </w:rPr>
        <w:t>4 378 000</w:t>
      </w:r>
      <w:r w:rsidR="00950962" w:rsidRPr="00B86D14">
        <w:rPr>
          <w:sz w:val="28"/>
          <w:szCs w:val="28"/>
        </w:rPr>
        <w:t xml:space="preserve"> </w:t>
      </w:r>
      <w:r w:rsidRPr="009C6A24">
        <w:rPr>
          <w:sz w:val="28"/>
          <w:szCs w:val="28"/>
        </w:rPr>
        <w:t xml:space="preserve">рублей. </w:t>
      </w:r>
    </w:p>
    <w:p w:rsidR="007823B0" w:rsidRDefault="00E95FD3" w:rsidP="00B25A35">
      <w:pPr>
        <w:ind w:left="-284" w:right="283"/>
        <w:jc w:val="both"/>
        <w:rPr>
          <w:sz w:val="28"/>
          <w:szCs w:val="28"/>
        </w:rPr>
      </w:pPr>
      <w:r w:rsidRPr="0088293B">
        <w:rPr>
          <w:color w:val="FF0000"/>
          <w:sz w:val="28"/>
          <w:szCs w:val="28"/>
        </w:rPr>
        <w:t xml:space="preserve">   </w:t>
      </w:r>
      <w:r w:rsidRPr="00EA0864">
        <w:rPr>
          <w:sz w:val="28"/>
          <w:szCs w:val="28"/>
        </w:rPr>
        <w:t xml:space="preserve">Также были затрачены собственные </w:t>
      </w:r>
      <w:r w:rsidRPr="009C6A24">
        <w:rPr>
          <w:sz w:val="28"/>
          <w:szCs w:val="28"/>
        </w:rPr>
        <w:t xml:space="preserve">средства </w:t>
      </w:r>
      <w:r w:rsidR="008345A2">
        <w:rPr>
          <w:sz w:val="28"/>
          <w:szCs w:val="28"/>
        </w:rPr>
        <w:t>8</w:t>
      </w:r>
      <w:r w:rsidR="00904E4E" w:rsidRPr="009C6A24">
        <w:rPr>
          <w:sz w:val="28"/>
          <w:szCs w:val="28"/>
        </w:rPr>
        <w:t xml:space="preserve">7 </w:t>
      </w:r>
      <w:r w:rsidRPr="009C6A24">
        <w:rPr>
          <w:sz w:val="28"/>
          <w:szCs w:val="28"/>
        </w:rPr>
        <w:t>членов Профсоюза в размере</w:t>
      </w:r>
      <w:r w:rsidR="008345A2">
        <w:rPr>
          <w:sz w:val="28"/>
          <w:szCs w:val="28"/>
        </w:rPr>
        <w:t xml:space="preserve"> 5 256 441</w:t>
      </w:r>
      <w:r w:rsidR="00904E4E" w:rsidRPr="007A0B82">
        <w:rPr>
          <w:color w:val="FF0000"/>
          <w:sz w:val="28"/>
          <w:szCs w:val="28"/>
        </w:rPr>
        <w:t xml:space="preserve"> </w:t>
      </w:r>
      <w:r w:rsidR="00904E4E" w:rsidRPr="008345A2">
        <w:rPr>
          <w:sz w:val="28"/>
          <w:szCs w:val="28"/>
        </w:rPr>
        <w:t xml:space="preserve">рублей </w:t>
      </w:r>
      <w:r w:rsidR="00904E4E" w:rsidRPr="009C6A24">
        <w:rPr>
          <w:sz w:val="28"/>
          <w:szCs w:val="28"/>
        </w:rPr>
        <w:t xml:space="preserve">на приобретение путевок в санатории </w:t>
      </w:r>
      <w:r w:rsidR="00904E4E" w:rsidRPr="00EA0864">
        <w:rPr>
          <w:sz w:val="28"/>
          <w:szCs w:val="28"/>
        </w:rPr>
        <w:t>Кавказских Минеральных вод, Краснодарского края, республики Крым и оплату к</w:t>
      </w:r>
      <w:r w:rsidR="008345A2">
        <w:rPr>
          <w:sz w:val="28"/>
          <w:szCs w:val="28"/>
        </w:rPr>
        <w:t>у</w:t>
      </w:r>
      <w:r w:rsidR="00904E4E" w:rsidRPr="00EA0864">
        <w:rPr>
          <w:sz w:val="28"/>
          <w:szCs w:val="28"/>
        </w:rPr>
        <w:t>рсовочного лечения в санаториях г. Сочи.</w:t>
      </w:r>
      <w:r w:rsidR="00EA0864" w:rsidRPr="00EA0864">
        <w:rPr>
          <w:sz w:val="28"/>
          <w:szCs w:val="28"/>
        </w:rPr>
        <w:t xml:space="preserve"> </w:t>
      </w:r>
    </w:p>
    <w:p w:rsidR="00E95FD3" w:rsidRPr="000A7682" w:rsidRDefault="007823B0" w:rsidP="00B25A35">
      <w:pPr>
        <w:ind w:left="-284" w:right="283"/>
        <w:jc w:val="both"/>
        <w:rPr>
          <w:rFonts w:eastAsiaTheme="minorHAnsi"/>
          <w:sz w:val="28"/>
          <w:szCs w:val="28"/>
          <w:lang w:eastAsia="en-US"/>
        </w:rPr>
      </w:pPr>
      <w:r>
        <w:rPr>
          <w:sz w:val="28"/>
          <w:szCs w:val="28"/>
        </w:rPr>
        <w:t xml:space="preserve"> </w:t>
      </w:r>
      <w:r w:rsidR="009C6A24">
        <w:rPr>
          <w:sz w:val="28"/>
          <w:szCs w:val="28"/>
        </w:rPr>
        <w:t xml:space="preserve"> </w:t>
      </w:r>
      <w:r w:rsidR="00E97FFD" w:rsidRPr="00EA0864">
        <w:rPr>
          <w:sz w:val="28"/>
          <w:szCs w:val="28"/>
        </w:rPr>
        <w:t xml:space="preserve">                                                                                                                                                                                                                                                                                                                                                                                                                                                                                                                                                                                            </w:t>
      </w:r>
      <w:r w:rsidR="00A108CE" w:rsidRPr="00EA0864">
        <w:rPr>
          <w:rFonts w:eastAsiaTheme="minorHAnsi"/>
          <w:sz w:val="28"/>
          <w:szCs w:val="28"/>
          <w:lang w:eastAsia="en-US"/>
        </w:rPr>
        <w:t xml:space="preserve">     </w:t>
      </w:r>
      <w:r w:rsidR="00EA0864" w:rsidRPr="00EA0864">
        <w:rPr>
          <w:rFonts w:eastAsiaTheme="minorHAnsi"/>
          <w:sz w:val="28"/>
          <w:szCs w:val="28"/>
          <w:lang w:eastAsia="en-US"/>
        </w:rPr>
        <w:t xml:space="preserve">     </w:t>
      </w:r>
      <w:r w:rsidR="00796ACF">
        <w:rPr>
          <w:rFonts w:eastAsiaTheme="minorHAnsi"/>
          <w:sz w:val="28"/>
          <w:szCs w:val="28"/>
          <w:lang w:eastAsia="en-US"/>
        </w:rPr>
        <w:t xml:space="preserve">      </w:t>
      </w:r>
      <w:r w:rsidR="009C6A24">
        <w:rPr>
          <w:rFonts w:eastAsiaTheme="minorHAnsi"/>
          <w:sz w:val="28"/>
          <w:szCs w:val="28"/>
          <w:lang w:eastAsia="en-US"/>
        </w:rPr>
        <w:t xml:space="preserve">     </w:t>
      </w:r>
      <w:r w:rsidR="008345A2">
        <w:rPr>
          <w:rFonts w:eastAsiaTheme="minorHAnsi"/>
          <w:sz w:val="28"/>
          <w:szCs w:val="28"/>
          <w:lang w:eastAsia="en-US"/>
        </w:rPr>
        <w:t xml:space="preserve">      </w:t>
      </w:r>
      <w:r>
        <w:rPr>
          <w:rFonts w:eastAsiaTheme="minorHAnsi"/>
          <w:sz w:val="28"/>
          <w:szCs w:val="28"/>
          <w:lang w:eastAsia="en-US"/>
        </w:rPr>
        <w:t xml:space="preserve">     </w:t>
      </w:r>
      <w:r w:rsidR="00E95FD3" w:rsidRPr="000A7682">
        <w:rPr>
          <w:rFonts w:eastAsiaTheme="minorHAnsi"/>
          <w:sz w:val="28"/>
          <w:szCs w:val="28"/>
          <w:lang w:eastAsia="en-US"/>
        </w:rPr>
        <w:t xml:space="preserve">Внедряя инновационные формы социальной поддержки, городская организация </w:t>
      </w:r>
      <w:r w:rsidR="00E95FD3">
        <w:rPr>
          <w:rFonts w:eastAsiaTheme="minorHAnsi"/>
          <w:sz w:val="28"/>
          <w:szCs w:val="28"/>
          <w:lang w:eastAsia="en-US"/>
        </w:rPr>
        <w:t xml:space="preserve">Профсоюза </w:t>
      </w:r>
      <w:r w:rsidR="00E95FD3" w:rsidRPr="000A7682">
        <w:rPr>
          <w:rFonts w:eastAsiaTheme="minorHAnsi"/>
          <w:sz w:val="28"/>
          <w:szCs w:val="28"/>
          <w:lang w:eastAsia="en-US"/>
        </w:rPr>
        <w:t>активно взаимодействует с отраслевым пенсионным фондом «</w:t>
      </w:r>
      <w:r w:rsidR="00E95FD3">
        <w:rPr>
          <w:rFonts w:eastAsiaTheme="minorHAnsi"/>
          <w:sz w:val="28"/>
          <w:szCs w:val="28"/>
          <w:lang w:eastAsia="en-US"/>
        </w:rPr>
        <w:t>САФМАР</w:t>
      </w:r>
      <w:r w:rsidR="00E95FD3" w:rsidRPr="000A7682">
        <w:rPr>
          <w:rFonts w:eastAsiaTheme="minorHAnsi"/>
          <w:sz w:val="28"/>
          <w:szCs w:val="28"/>
          <w:lang w:eastAsia="en-US"/>
        </w:rPr>
        <w:t>».</w:t>
      </w:r>
      <w:r w:rsidR="00E95FD3">
        <w:rPr>
          <w:rFonts w:eastAsiaTheme="minorHAnsi"/>
          <w:sz w:val="28"/>
          <w:szCs w:val="28"/>
          <w:lang w:eastAsia="en-US"/>
        </w:rPr>
        <w:t xml:space="preserve"> Вовлечено 243 человека.</w:t>
      </w:r>
    </w:p>
    <w:p w:rsidR="00E95FD3" w:rsidRDefault="00E95FD3" w:rsidP="00B25A35">
      <w:pPr>
        <w:ind w:left="-284" w:right="283"/>
        <w:jc w:val="both"/>
        <w:rPr>
          <w:sz w:val="28"/>
          <w:szCs w:val="28"/>
        </w:rPr>
      </w:pPr>
      <w:r w:rsidRPr="000A7682">
        <w:rPr>
          <w:rFonts w:eastAsiaTheme="minorHAnsi"/>
          <w:sz w:val="28"/>
          <w:szCs w:val="28"/>
          <w:lang w:eastAsia="en-US"/>
        </w:rPr>
        <w:tab/>
        <w:t xml:space="preserve">В </w:t>
      </w:r>
      <w:r w:rsidRPr="00DB6324">
        <w:rPr>
          <w:rFonts w:eastAsiaTheme="minorHAnsi"/>
          <w:sz w:val="28"/>
          <w:szCs w:val="28"/>
          <w:lang w:eastAsia="en-US"/>
        </w:rPr>
        <w:t xml:space="preserve">КПК «Кредитно-сберегательный союз работников образования и науки» вовлечено </w:t>
      </w:r>
      <w:r w:rsidR="00DB6324" w:rsidRPr="00DB6324">
        <w:rPr>
          <w:rFonts w:eastAsiaTheme="minorHAnsi"/>
          <w:sz w:val="28"/>
          <w:szCs w:val="28"/>
          <w:lang w:eastAsia="en-US"/>
        </w:rPr>
        <w:t>8</w:t>
      </w:r>
      <w:r w:rsidR="007A0B82">
        <w:rPr>
          <w:rFonts w:eastAsiaTheme="minorHAnsi"/>
          <w:sz w:val="28"/>
          <w:szCs w:val="28"/>
          <w:lang w:eastAsia="en-US"/>
        </w:rPr>
        <w:t>0</w:t>
      </w:r>
      <w:r w:rsidRPr="00DB6324">
        <w:rPr>
          <w:sz w:val="28"/>
          <w:szCs w:val="28"/>
        </w:rPr>
        <w:t xml:space="preserve"> работник</w:t>
      </w:r>
      <w:r w:rsidR="007A0B82">
        <w:rPr>
          <w:sz w:val="28"/>
          <w:szCs w:val="28"/>
        </w:rPr>
        <w:t>ов</w:t>
      </w:r>
      <w:r w:rsidRPr="00DB6324">
        <w:rPr>
          <w:sz w:val="28"/>
          <w:szCs w:val="28"/>
        </w:rPr>
        <w:t xml:space="preserve">, что обеспечило </w:t>
      </w:r>
      <w:r>
        <w:rPr>
          <w:sz w:val="28"/>
          <w:szCs w:val="28"/>
        </w:rPr>
        <w:t>им возможность предоставления займов и сбережения средств на льготных условиях</w:t>
      </w:r>
      <w:r w:rsidRPr="008F331A">
        <w:rPr>
          <w:sz w:val="28"/>
          <w:szCs w:val="28"/>
        </w:rPr>
        <w:t>.</w:t>
      </w:r>
    </w:p>
    <w:p w:rsidR="00E95FD3" w:rsidRPr="008F331A" w:rsidRDefault="00E95FD3" w:rsidP="00B25A35">
      <w:pPr>
        <w:pStyle w:val="a6"/>
        <w:ind w:left="-284" w:right="283"/>
        <w:contextualSpacing/>
        <w:jc w:val="both"/>
        <w:rPr>
          <w:sz w:val="28"/>
          <w:szCs w:val="28"/>
        </w:rPr>
      </w:pPr>
      <w:r>
        <w:rPr>
          <w:rFonts w:eastAsiaTheme="minorHAnsi"/>
          <w:sz w:val="28"/>
          <w:szCs w:val="28"/>
          <w:lang w:eastAsia="en-US"/>
        </w:rPr>
        <w:t xml:space="preserve">   </w:t>
      </w:r>
      <w:r w:rsidR="00A108CE">
        <w:rPr>
          <w:rFonts w:eastAsiaTheme="minorHAnsi"/>
          <w:sz w:val="28"/>
          <w:szCs w:val="28"/>
          <w:lang w:eastAsia="en-US"/>
        </w:rPr>
        <w:t xml:space="preserve"> </w:t>
      </w:r>
      <w:r>
        <w:rPr>
          <w:rFonts w:eastAsiaTheme="minorHAnsi"/>
          <w:sz w:val="28"/>
          <w:szCs w:val="28"/>
          <w:lang w:eastAsia="en-US"/>
        </w:rPr>
        <w:t xml:space="preserve">С целью улучшения качества медицинской диагностики и лечения работников отрасли образования, в соответствии с заключенным договором с кампанией медицинского страхования «АльфаСтрахование – ОМС», оформлены именные сервисные дисконтные карты льготного </w:t>
      </w:r>
      <w:r w:rsidRPr="00E42F17">
        <w:rPr>
          <w:rFonts w:eastAsiaTheme="minorHAnsi"/>
          <w:sz w:val="28"/>
          <w:szCs w:val="28"/>
          <w:lang w:eastAsia="en-US"/>
        </w:rPr>
        <w:t>обслуживания для 1</w:t>
      </w:r>
      <w:r>
        <w:rPr>
          <w:rFonts w:eastAsiaTheme="minorHAnsi"/>
          <w:sz w:val="28"/>
          <w:szCs w:val="28"/>
          <w:lang w:eastAsia="en-US"/>
        </w:rPr>
        <w:t>96</w:t>
      </w:r>
      <w:r w:rsidRPr="00E42F17">
        <w:rPr>
          <w:rFonts w:eastAsiaTheme="minorHAnsi"/>
          <w:sz w:val="28"/>
          <w:szCs w:val="28"/>
          <w:lang w:eastAsia="en-US"/>
        </w:rPr>
        <w:t xml:space="preserve">9 членов Профсоюза. По инициативе </w:t>
      </w:r>
      <w:r w:rsidR="00493F37">
        <w:rPr>
          <w:rFonts w:eastAsiaTheme="minorHAnsi"/>
          <w:sz w:val="28"/>
          <w:szCs w:val="28"/>
          <w:lang w:eastAsia="en-US"/>
        </w:rPr>
        <w:t>К</w:t>
      </w:r>
      <w:r w:rsidRPr="00E42F17">
        <w:rPr>
          <w:rFonts w:eastAsiaTheme="minorHAnsi"/>
          <w:sz w:val="28"/>
          <w:szCs w:val="28"/>
          <w:lang w:eastAsia="en-US"/>
        </w:rPr>
        <w:t>омитета городской организации Профсоюза, с</w:t>
      </w:r>
      <w:r w:rsidRPr="00E42F17">
        <w:rPr>
          <w:sz w:val="28"/>
          <w:szCs w:val="28"/>
        </w:rPr>
        <w:t xml:space="preserve"> целью социальной защищенности </w:t>
      </w:r>
      <w:r w:rsidR="00493F37">
        <w:rPr>
          <w:sz w:val="28"/>
          <w:szCs w:val="28"/>
        </w:rPr>
        <w:t xml:space="preserve">её </w:t>
      </w:r>
      <w:r w:rsidRPr="00E42F17">
        <w:rPr>
          <w:sz w:val="28"/>
          <w:szCs w:val="28"/>
        </w:rPr>
        <w:t xml:space="preserve">членов, расширения перечня страховых услуг и улучшения качества медицинского обслуживания, достигнута договоренность на проведение бесплатных выездных медицинских профилактических и </w:t>
      </w:r>
      <w:r w:rsidR="00796ACF">
        <w:rPr>
          <w:sz w:val="28"/>
          <w:szCs w:val="28"/>
        </w:rPr>
        <w:t xml:space="preserve">льготных </w:t>
      </w:r>
      <w:r w:rsidRPr="00E42F17">
        <w:rPr>
          <w:sz w:val="28"/>
          <w:szCs w:val="28"/>
        </w:rPr>
        <w:t xml:space="preserve">офтальмологических осмотров. </w:t>
      </w:r>
      <w:r w:rsidR="00796ACF">
        <w:rPr>
          <w:sz w:val="28"/>
          <w:szCs w:val="28"/>
        </w:rPr>
        <w:t xml:space="preserve">В апреле 2023 года 37 членов </w:t>
      </w:r>
      <w:r w:rsidR="007A0B82">
        <w:rPr>
          <w:sz w:val="28"/>
          <w:szCs w:val="28"/>
        </w:rPr>
        <w:t>П</w:t>
      </w:r>
      <w:r w:rsidR="00796ACF">
        <w:rPr>
          <w:sz w:val="28"/>
          <w:szCs w:val="28"/>
        </w:rPr>
        <w:t xml:space="preserve">рофсоюза прошли обследование в офтальмологической клинике «Три – З». </w:t>
      </w:r>
      <w:r w:rsidRPr="00E42F17">
        <w:rPr>
          <w:rFonts w:eastAsiaTheme="minorHAnsi"/>
          <w:sz w:val="28"/>
          <w:szCs w:val="28"/>
          <w:lang w:eastAsia="en-US"/>
        </w:rPr>
        <w:t>В течение всего периода работники обслуживаются в медицинских учреждениях</w:t>
      </w:r>
      <w:r>
        <w:rPr>
          <w:rFonts w:eastAsiaTheme="minorHAnsi"/>
          <w:sz w:val="28"/>
          <w:szCs w:val="28"/>
          <w:lang w:eastAsia="en-US"/>
        </w:rPr>
        <w:t xml:space="preserve">, входящих в список медицинских организаций, предоставляющих льготное обслуживание </w:t>
      </w:r>
    </w:p>
    <w:p w:rsidR="003E0FCD" w:rsidRPr="0078334C" w:rsidRDefault="00A108CE" w:rsidP="00B25A35">
      <w:pPr>
        <w:ind w:left="-284" w:right="283"/>
        <w:contextualSpacing/>
        <w:jc w:val="both"/>
        <w:rPr>
          <w:sz w:val="28"/>
          <w:szCs w:val="28"/>
          <w:bdr w:val="none" w:sz="0" w:space="0" w:color="auto" w:frame="1"/>
        </w:rPr>
      </w:pPr>
      <w:r>
        <w:rPr>
          <w:sz w:val="28"/>
          <w:szCs w:val="28"/>
        </w:rPr>
        <w:t xml:space="preserve">   </w:t>
      </w:r>
      <w:r w:rsidR="003E0FCD" w:rsidRPr="00DE0D59">
        <w:rPr>
          <w:sz w:val="28"/>
          <w:szCs w:val="28"/>
        </w:rPr>
        <w:t xml:space="preserve"> </w:t>
      </w:r>
      <w:r w:rsidR="003E0FCD" w:rsidRPr="00A32609">
        <w:rPr>
          <w:sz w:val="28"/>
          <w:szCs w:val="28"/>
        </w:rPr>
        <w:t>Анализ выполнения обязательств Соглашения</w:t>
      </w:r>
      <w:r w:rsidR="003E0FCD">
        <w:rPr>
          <w:sz w:val="28"/>
          <w:szCs w:val="28"/>
        </w:rPr>
        <w:t xml:space="preserve"> подтверждает системную работу </w:t>
      </w:r>
      <w:r w:rsidR="00E95FD3">
        <w:rPr>
          <w:sz w:val="28"/>
          <w:szCs w:val="28"/>
        </w:rPr>
        <w:t>Управления</w:t>
      </w:r>
      <w:r w:rsidR="003E0FCD">
        <w:rPr>
          <w:sz w:val="28"/>
          <w:szCs w:val="28"/>
        </w:rPr>
        <w:t xml:space="preserve"> и Профсоюза </w:t>
      </w:r>
      <w:r w:rsidR="003E0FCD" w:rsidRPr="00A32609">
        <w:rPr>
          <w:sz w:val="28"/>
          <w:szCs w:val="28"/>
        </w:rPr>
        <w:t xml:space="preserve">по регулированию социально-трудовых отношений в сфере образования. </w:t>
      </w:r>
    </w:p>
    <w:p w:rsidR="003E0FCD" w:rsidRPr="00A32609" w:rsidRDefault="00A108CE" w:rsidP="00B25A35">
      <w:pPr>
        <w:ind w:left="-284" w:right="283"/>
        <w:contextualSpacing/>
        <w:jc w:val="both"/>
        <w:rPr>
          <w:sz w:val="28"/>
          <w:szCs w:val="28"/>
        </w:rPr>
      </w:pPr>
      <w:r>
        <w:rPr>
          <w:sz w:val="28"/>
          <w:szCs w:val="28"/>
        </w:rPr>
        <w:t xml:space="preserve">     </w:t>
      </w:r>
      <w:r w:rsidR="003E0FCD" w:rsidRPr="00A32609">
        <w:rPr>
          <w:sz w:val="28"/>
          <w:szCs w:val="28"/>
        </w:rPr>
        <w:t xml:space="preserve">Осознавая ответственность за функционирование и развитие образовательных организаций </w:t>
      </w:r>
      <w:r w:rsidR="00E95FD3">
        <w:rPr>
          <w:sz w:val="28"/>
          <w:szCs w:val="28"/>
        </w:rPr>
        <w:t>города</w:t>
      </w:r>
      <w:r w:rsidR="003E0FCD" w:rsidRPr="00A32609">
        <w:rPr>
          <w:sz w:val="28"/>
          <w:szCs w:val="28"/>
        </w:rPr>
        <w:t>, социальные партнеры считают необходимым особое внимание в дальнейшей работе уделить:</w:t>
      </w:r>
    </w:p>
    <w:p w:rsidR="003E0FCD" w:rsidRPr="00A32609" w:rsidRDefault="003E0FCD" w:rsidP="00B25A35">
      <w:pPr>
        <w:ind w:left="-284" w:right="283"/>
        <w:contextualSpacing/>
        <w:jc w:val="both"/>
        <w:rPr>
          <w:sz w:val="28"/>
          <w:szCs w:val="28"/>
        </w:rPr>
      </w:pPr>
      <w:r w:rsidRPr="00A32609">
        <w:rPr>
          <w:sz w:val="28"/>
          <w:szCs w:val="28"/>
        </w:rPr>
        <w:t xml:space="preserve">- обеспечению соблюдения социально – трудовых прав работников в ходе реализации </w:t>
      </w:r>
      <w:r>
        <w:rPr>
          <w:sz w:val="28"/>
          <w:szCs w:val="28"/>
        </w:rPr>
        <w:t>национального проекта «Образование», иных документов стратегического планирования на федеральном и региональном уровне, а также мероприятий программ и проектов в сфере образования;</w:t>
      </w:r>
    </w:p>
    <w:p w:rsidR="003E0FCD" w:rsidRDefault="003E0FCD" w:rsidP="00B25A35">
      <w:pPr>
        <w:ind w:left="-284" w:right="283"/>
        <w:contextualSpacing/>
        <w:jc w:val="both"/>
        <w:rPr>
          <w:sz w:val="28"/>
          <w:szCs w:val="28"/>
        </w:rPr>
      </w:pPr>
      <w:r>
        <w:rPr>
          <w:sz w:val="28"/>
          <w:szCs w:val="28"/>
        </w:rPr>
        <w:t xml:space="preserve">- реформированию </w:t>
      </w:r>
      <w:r w:rsidRPr="00A32609">
        <w:rPr>
          <w:sz w:val="28"/>
          <w:szCs w:val="28"/>
        </w:rPr>
        <w:t xml:space="preserve">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 </w:t>
      </w:r>
    </w:p>
    <w:p w:rsidR="003E0FCD" w:rsidRPr="00A32609" w:rsidRDefault="003E0FCD" w:rsidP="00B25A35">
      <w:pPr>
        <w:ind w:left="-284" w:right="283"/>
        <w:contextualSpacing/>
        <w:jc w:val="both"/>
        <w:rPr>
          <w:sz w:val="28"/>
          <w:szCs w:val="28"/>
        </w:rPr>
      </w:pPr>
      <w:r>
        <w:rPr>
          <w:sz w:val="28"/>
          <w:szCs w:val="28"/>
        </w:rPr>
        <w:t>- недопущению снижения достигнутого уровня социальных прав и гарантий работников отрасли;</w:t>
      </w:r>
    </w:p>
    <w:p w:rsidR="003E0FCD" w:rsidRPr="00F05175" w:rsidRDefault="003E0FCD" w:rsidP="00B25A35">
      <w:pPr>
        <w:ind w:left="-284" w:right="283"/>
        <w:contextualSpacing/>
        <w:jc w:val="both"/>
        <w:rPr>
          <w:sz w:val="28"/>
          <w:szCs w:val="28"/>
        </w:rPr>
      </w:pPr>
      <w:r>
        <w:rPr>
          <w:sz w:val="28"/>
          <w:szCs w:val="28"/>
        </w:rPr>
        <w:t xml:space="preserve">  - </w:t>
      </w:r>
      <w:r w:rsidRPr="00F05175">
        <w:rPr>
          <w:color w:val="000000" w:themeColor="text1"/>
          <w:sz w:val="28"/>
          <w:szCs w:val="28"/>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w:t>
      </w:r>
      <w:r>
        <w:rPr>
          <w:color w:val="000000" w:themeColor="text1"/>
          <w:sz w:val="28"/>
          <w:szCs w:val="28"/>
        </w:rPr>
        <w:t xml:space="preserve"> в общественном сознании;</w:t>
      </w:r>
    </w:p>
    <w:p w:rsidR="003E0FCD" w:rsidRDefault="003E0FCD" w:rsidP="00B25A35">
      <w:pPr>
        <w:ind w:left="-284" w:right="283"/>
        <w:contextualSpacing/>
        <w:jc w:val="both"/>
        <w:rPr>
          <w:sz w:val="28"/>
          <w:szCs w:val="28"/>
        </w:rPr>
      </w:pPr>
      <w:r w:rsidRPr="00A32609">
        <w:rPr>
          <w:sz w:val="28"/>
          <w:szCs w:val="28"/>
        </w:rPr>
        <w:lastRenderedPageBreak/>
        <w:t xml:space="preserve"> </w:t>
      </w:r>
      <w:r>
        <w:rPr>
          <w:color w:val="000000"/>
          <w:sz w:val="28"/>
          <w:szCs w:val="28"/>
        </w:rPr>
        <w:t>- содействию</w:t>
      </w:r>
      <w:r w:rsidRPr="00A32609">
        <w:rPr>
          <w:color w:val="000000"/>
          <w:sz w:val="28"/>
          <w:szCs w:val="28"/>
        </w:rPr>
        <w:t xml:space="preserve"> деятельности молодежн</w:t>
      </w:r>
      <w:r>
        <w:rPr>
          <w:color w:val="000000"/>
          <w:sz w:val="28"/>
          <w:szCs w:val="28"/>
        </w:rPr>
        <w:t>ых педагогических объединений: Совет</w:t>
      </w:r>
      <w:r w:rsidR="00E95FD3">
        <w:rPr>
          <w:color w:val="000000"/>
          <w:sz w:val="28"/>
          <w:szCs w:val="28"/>
        </w:rPr>
        <w:t>а молодых педагогов</w:t>
      </w:r>
      <w:r w:rsidRPr="00A32609">
        <w:rPr>
          <w:color w:val="000000"/>
          <w:sz w:val="28"/>
          <w:szCs w:val="28"/>
        </w:rPr>
        <w:t>;</w:t>
      </w:r>
    </w:p>
    <w:p w:rsidR="003E0FCD" w:rsidRPr="00D27F3E" w:rsidRDefault="003E0FCD" w:rsidP="00B25A35">
      <w:pPr>
        <w:ind w:left="-284" w:right="283"/>
        <w:contextualSpacing/>
        <w:jc w:val="both"/>
        <w:rPr>
          <w:sz w:val="28"/>
          <w:szCs w:val="28"/>
        </w:rPr>
      </w:pPr>
      <w:r>
        <w:rPr>
          <w:sz w:val="28"/>
          <w:szCs w:val="28"/>
        </w:rPr>
        <w:t xml:space="preserve">- </w:t>
      </w:r>
      <w:r w:rsidRPr="00A32609">
        <w:rPr>
          <w:sz w:val="28"/>
          <w:szCs w:val="28"/>
        </w:rPr>
        <w:t>снижению</w:t>
      </w:r>
      <w:r w:rsidRPr="00A32609">
        <w:rPr>
          <w:color w:val="000000"/>
          <w:sz w:val="28"/>
          <w:szCs w:val="28"/>
        </w:rPr>
        <w:t xml:space="preserve"> интенсивности труда, </w:t>
      </w:r>
      <w:r w:rsidRPr="00A32609">
        <w:rPr>
          <w:sz w:val="28"/>
          <w:szCs w:val="28"/>
        </w:rPr>
        <w:t>устранени</w:t>
      </w:r>
      <w:r>
        <w:rPr>
          <w:sz w:val="28"/>
          <w:szCs w:val="28"/>
        </w:rPr>
        <w:t>ю избыточной отчётности педагогов</w:t>
      </w:r>
      <w:r w:rsidRPr="00A32609">
        <w:rPr>
          <w:sz w:val="28"/>
          <w:szCs w:val="28"/>
        </w:rPr>
        <w:t xml:space="preserve"> и иных категорий работников;</w:t>
      </w:r>
    </w:p>
    <w:p w:rsidR="003E0FCD" w:rsidRDefault="003E0FCD" w:rsidP="00B25A35">
      <w:pPr>
        <w:ind w:left="-284" w:right="283"/>
        <w:contextualSpacing/>
        <w:jc w:val="both"/>
        <w:rPr>
          <w:color w:val="000000"/>
          <w:sz w:val="28"/>
          <w:szCs w:val="28"/>
        </w:rPr>
      </w:pPr>
      <w:r>
        <w:rPr>
          <w:color w:val="000000"/>
          <w:sz w:val="28"/>
          <w:szCs w:val="28"/>
        </w:rPr>
        <w:t xml:space="preserve">- </w:t>
      </w:r>
      <w:r w:rsidRPr="00A32609">
        <w:rPr>
          <w:color w:val="000000"/>
          <w:sz w:val="28"/>
          <w:szCs w:val="28"/>
        </w:rPr>
        <w:t>развитию инновационных форм работы, способствующих улучшению качества жизни работников, их оздоровлению.</w:t>
      </w:r>
    </w:p>
    <w:p w:rsidR="000A7682" w:rsidRPr="000A7682" w:rsidRDefault="00A108CE" w:rsidP="00B25A35">
      <w:pPr>
        <w:ind w:left="-284" w:right="283"/>
        <w:contextualSpacing/>
        <w:jc w:val="both"/>
        <w:rPr>
          <w:rFonts w:eastAsiaTheme="minorHAnsi"/>
          <w:sz w:val="28"/>
          <w:szCs w:val="28"/>
          <w:lang w:eastAsia="en-US"/>
        </w:rPr>
      </w:pPr>
      <w:r>
        <w:rPr>
          <w:color w:val="000000"/>
          <w:sz w:val="28"/>
          <w:szCs w:val="28"/>
        </w:rPr>
        <w:t xml:space="preserve">     </w:t>
      </w:r>
      <w:r w:rsidR="000A7682" w:rsidRPr="000A7682">
        <w:rPr>
          <w:rFonts w:eastAsiaTheme="minorHAnsi"/>
          <w:sz w:val="28"/>
          <w:szCs w:val="28"/>
          <w:lang w:eastAsia="en-US"/>
        </w:rPr>
        <w:t xml:space="preserve">При </w:t>
      </w:r>
      <w:r w:rsidR="00345D9E">
        <w:rPr>
          <w:rFonts w:eastAsiaTheme="minorHAnsi"/>
          <w:sz w:val="28"/>
          <w:szCs w:val="28"/>
          <w:lang w:eastAsia="en-US"/>
        </w:rPr>
        <w:t>подведении итогов</w:t>
      </w:r>
      <w:r w:rsidR="000A7682" w:rsidRPr="000A7682">
        <w:rPr>
          <w:rFonts w:eastAsiaTheme="minorHAnsi"/>
          <w:sz w:val="28"/>
          <w:szCs w:val="28"/>
          <w:lang w:eastAsia="en-US"/>
        </w:rPr>
        <w:t xml:space="preserve"> вынуждены констатировать, что не все положения отраслевого Соглашения выполнены в полном объеме:</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недостаточно выделяется средств по потребности на проведение специальной оценки условий труда;</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не в полном объеме выделяются средства на проведение обязательных медицинских осмотров;</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принимается недостаточно мер по поддержке молодых специалистов;</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xml:space="preserve">- не во всех образовательных </w:t>
      </w:r>
      <w:r w:rsidR="00224FF6">
        <w:rPr>
          <w:rFonts w:eastAsiaTheme="minorHAnsi"/>
          <w:sz w:val="28"/>
          <w:szCs w:val="28"/>
          <w:lang w:eastAsia="en-US"/>
        </w:rPr>
        <w:t>организациях</w:t>
      </w:r>
      <w:r w:rsidRPr="000A7682">
        <w:rPr>
          <w:rFonts w:eastAsiaTheme="minorHAnsi"/>
          <w:sz w:val="28"/>
          <w:szCs w:val="28"/>
          <w:lang w:eastAsia="en-US"/>
        </w:rPr>
        <w:t xml:space="preserve"> закреплены наставники за молодыми специалистами;</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 проблемным, нерешенным остается вопрос обеспечения жильем нуждающихся работников отрасли.</w:t>
      </w:r>
    </w:p>
    <w:p w:rsidR="000A7682" w:rsidRPr="000A7682" w:rsidRDefault="000A7682" w:rsidP="00B25A35">
      <w:pPr>
        <w:ind w:left="-284" w:right="283"/>
        <w:jc w:val="both"/>
        <w:rPr>
          <w:rFonts w:eastAsiaTheme="minorHAnsi"/>
          <w:sz w:val="28"/>
          <w:szCs w:val="28"/>
          <w:lang w:eastAsia="en-US"/>
        </w:rPr>
      </w:pPr>
      <w:r w:rsidRPr="000A7682">
        <w:rPr>
          <w:rFonts w:eastAsiaTheme="minorHAnsi"/>
          <w:sz w:val="28"/>
          <w:szCs w:val="28"/>
          <w:lang w:eastAsia="en-US"/>
        </w:rPr>
        <w:tab/>
        <w:t>Таким образом,</w:t>
      </w:r>
      <w:r w:rsidR="00121FA3" w:rsidRPr="00121FA3">
        <w:rPr>
          <w:rFonts w:eastAsiaTheme="minorHAnsi"/>
          <w:sz w:val="28"/>
          <w:szCs w:val="28"/>
          <w:lang w:eastAsia="en-US"/>
        </w:rPr>
        <w:t xml:space="preserve"> </w:t>
      </w:r>
      <w:r w:rsidR="00561E96">
        <w:rPr>
          <w:rFonts w:eastAsiaTheme="minorHAnsi"/>
          <w:sz w:val="28"/>
          <w:szCs w:val="28"/>
          <w:lang w:eastAsia="en-US"/>
        </w:rPr>
        <w:t xml:space="preserve">отраслевой комиссией по регулированию социально-трудовых отношений проанализирован ход выполнения обязательств Соглашения и </w:t>
      </w:r>
      <w:r w:rsidR="00121FA3">
        <w:rPr>
          <w:rFonts w:eastAsiaTheme="minorHAnsi"/>
          <w:sz w:val="28"/>
          <w:szCs w:val="28"/>
          <w:lang w:eastAsia="en-US"/>
        </w:rPr>
        <w:t xml:space="preserve">анализ показывает, что </w:t>
      </w:r>
      <w:r w:rsidRPr="000A7682">
        <w:rPr>
          <w:rFonts w:eastAsiaTheme="minorHAnsi"/>
          <w:sz w:val="28"/>
          <w:szCs w:val="28"/>
          <w:lang w:eastAsia="en-US"/>
        </w:rPr>
        <w:t>полное выпо</w:t>
      </w:r>
      <w:r w:rsidR="0057231B">
        <w:rPr>
          <w:rFonts w:eastAsiaTheme="minorHAnsi"/>
          <w:sz w:val="28"/>
          <w:szCs w:val="28"/>
          <w:lang w:eastAsia="en-US"/>
        </w:rPr>
        <w:t>л</w:t>
      </w:r>
      <w:r w:rsidRPr="000A7682">
        <w:rPr>
          <w:rFonts w:eastAsiaTheme="minorHAnsi"/>
          <w:sz w:val="28"/>
          <w:szCs w:val="28"/>
          <w:lang w:eastAsia="en-US"/>
        </w:rPr>
        <w:t>нение предусмотренных отраслевым</w:t>
      </w:r>
      <w:r w:rsidR="00CC03AA">
        <w:rPr>
          <w:rFonts w:eastAsiaTheme="minorHAnsi"/>
          <w:sz w:val="28"/>
          <w:szCs w:val="28"/>
          <w:lang w:eastAsia="en-US"/>
        </w:rPr>
        <w:t xml:space="preserve"> </w:t>
      </w:r>
      <w:r w:rsidRPr="000A7682">
        <w:rPr>
          <w:rFonts w:eastAsiaTheme="minorHAnsi"/>
          <w:sz w:val="28"/>
          <w:szCs w:val="28"/>
          <w:lang w:eastAsia="en-US"/>
        </w:rPr>
        <w:t>Соглашением положений</w:t>
      </w:r>
      <w:r w:rsidR="00CC03AA">
        <w:rPr>
          <w:rFonts w:eastAsiaTheme="minorHAnsi"/>
          <w:sz w:val="28"/>
          <w:szCs w:val="28"/>
          <w:lang w:eastAsia="en-US"/>
        </w:rPr>
        <w:t xml:space="preserve">, </w:t>
      </w:r>
      <w:r w:rsidRPr="000A7682">
        <w:rPr>
          <w:rFonts w:eastAsiaTheme="minorHAnsi"/>
          <w:sz w:val="28"/>
          <w:szCs w:val="28"/>
          <w:lang w:eastAsia="en-US"/>
        </w:rPr>
        <w:t>составляет 97%, а 3%</w:t>
      </w:r>
      <w:r w:rsidR="007860EB">
        <w:rPr>
          <w:rFonts w:eastAsiaTheme="minorHAnsi"/>
          <w:sz w:val="28"/>
          <w:szCs w:val="28"/>
          <w:lang w:eastAsia="en-US"/>
        </w:rPr>
        <w:t xml:space="preserve"> </w:t>
      </w:r>
      <w:r w:rsidRPr="000A7682">
        <w:rPr>
          <w:rFonts w:eastAsiaTheme="minorHAnsi"/>
          <w:sz w:val="28"/>
          <w:szCs w:val="28"/>
          <w:lang w:eastAsia="en-US"/>
        </w:rPr>
        <w:t>- выполнены частично.</w:t>
      </w:r>
    </w:p>
    <w:p w:rsidR="00961625" w:rsidRPr="00E42F17" w:rsidRDefault="0057231B" w:rsidP="00B25A35">
      <w:pPr>
        <w:ind w:left="-284" w:right="283"/>
        <w:jc w:val="both"/>
        <w:rPr>
          <w:rFonts w:eastAsiaTheme="minorHAnsi"/>
          <w:sz w:val="28"/>
          <w:szCs w:val="28"/>
          <w:lang w:eastAsia="en-US"/>
        </w:rPr>
      </w:pPr>
      <w:r>
        <w:rPr>
          <w:rFonts w:eastAsiaTheme="minorHAnsi"/>
          <w:sz w:val="28"/>
          <w:szCs w:val="28"/>
          <w:lang w:eastAsia="en-US"/>
        </w:rPr>
        <w:t xml:space="preserve">    </w:t>
      </w:r>
    </w:p>
    <w:p w:rsidR="00CC03AA" w:rsidRPr="00E42F17" w:rsidRDefault="00CC03AA" w:rsidP="00B25A35">
      <w:pPr>
        <w:ind w:left="-284" w:right="283"/>
        <w:jc w:val="both"/>
        <w:rPr>
          <w:sz w:val="28"/>
          <w:szCs w:val="28"/>
        </w:rPr>
      </w:pPr>
    </w:p>
    <w:p w:rsidR="00CC03AA" w:rsidRPr="000A7682" w:rsidRDefault="00CC03AA" w:rsidP="00B25A35">
      <w:pPr>
        <w:ind w:left="-284" w:right="283"/>
        <w:jc w:val="both"/>
        <w:rPr>
          <w:rFonts w:eastAsiaTheme="minorHAnsi"/>
          <w:sz w:val="28"/>
          <w:szCs w:val="28"/>
          <w:lang w:eastAsia="en-US"/>
        </w:rPr>
      </w:pPr>
    </w:p>
    <w:p w:rsidR="000A7682" w:rsidRPr="000A7682" w:rsidRDefault="000A7682" w:rsidP="00B25A35">
      <w:pPr>
        <w:ind w:left="-284" w:right="283"/>
        <w:jc w:val="both"/>
        <w:rPr>
          <w:rFonts w:eastAsiaTheme="minorHAnsi"/>
          <w:sz w:val="28"/>
          <w:szCs w:val="28"/>
          <w:lang w:eastAsia="en-US"/>
        </w:rPr>
      </w:pPr>
    </w:p>
    <w:p w:rsidR="000A7682" w:rsidRPr="000A7682" w:rsidRDefault="000A7682" w:rsidP="00B25A35">
      <w:pPr>
        <w:ind w:left="-284" w:right="283"/>
        <w:jc w:val="both"/>
        <w:rPr>
          <w:rFonts w:eastAsiaTheme="minorHAnsi"/>
          <w:sz w:val="28"/>
          <w:szCs w:val="28"/>
          <w:lang w:eastAsia="en-US"/>
        </w:rPr>
      </w:pPr>
    </w:p>
    <w:p w:rsidR="003E0FCD" w:rsidRDefault="005B3B01" w:rsidP="00B25A35">
      <w:pPr>
        <w:ind w:left="-284" w:right="283"/>
        <w:jc w:val="both"/>
        <w:rPr>
          <w:sz w:val="28"/>
          <w:szCs w:val="28"/>
        </w:rPr>
      </w:pPr>
      <w:r w:rsidRPr="000A7682">
        <w:rPr>
          <w:sz w:val="28"/>
          <w:szCs w:val="28"/>
        </w:rPr>
        <w:t>Председатель С</w:t>
      </w:r>
      <w:r w:rsidR="003E0FCD">
        <w:rPr>
          <w:sz w:val="28"/>
          <w:szCs w:val="28"/>
        </w:rPr>
        <w:t xml:space="preserve">очинской городской </w:t>
      </w:r>
    </w:p>
    <w:p w:rsidR="003E0FCD" w:rsidRDefault="003E0FCD" w:rsidP="00B25A35">
      <w:pPr>
        <w:ind w:left="-284" w:right="283"/>
        <w:jc w:val="both"/>
        <w:rPr>
          <w:sz w:val="28"/>
          <w:szCs w:val="28"/>
        </w:rPr>
      </w:pPr>
      <w:r>
        <w:rPr>
          <w:sz w:val="28"/>
          <w:szCs w:val="28"/>
        </w:rPr>
        <w:t>организации Общероссийского</w:t>
      </w:r>
    </w:p>
    <w:p w:rsidR="005B3B01" w:rsidRPr="000A7682" w:rsidRDefault="005B3B01" w:rsidP="00B25A35">
      <w:pPr>
        <w:ind w:left="-284" w:right="283"/>
        <w:jc w:val="both"/>
        <w:rPr>
          <w:sz w:val="28"/>
          <w:szCs w:val="28"/>
        </w:rPr>
      </w:pPr>
      <w:r w:rsidRPr="000A7682">
        <w:rPr>
          <w:sz w:val="28"/>
          <w:szCs w:val="28"/>
        </w:rPr>
        <w:t>Профсоюза</w:t>
      </w:r>
      <w:r w:rsidR="003E0FCD">
        <w:rPr>
          <w:sz w:val="28"/>
          <w:szCs w:val="28"/>
        </w:rPr>
        <w:t xml:space="preserve"> образования             </w:t>
      </w:r>
      <w:r w:rsidR="00B25A35">
        <w:rPr>
          <w:sz w:val="28"/>
          <w:szCs w:val="28"/>
        </w:rPr>
        <w:t xml:space="preserve">     </w:t>
      </w:r>
      <w:r w:rsidRPr="000A7682">
        <w:rPr>
          <w:sz w:val="28"/>
          <w:szCs w:val="28"/>
        </w:rPr>
        <w:tab/>
      </w:r>
      <w:r w:rsidRPr="000A7682">
        <w:rPr>
          <w:sz w:val="28"/>
          <w:szCs w:val="28"/>
        </w:rPr>
        <w:tab/>
      </w:r>
      <w:r w:rsidR="0029148F" w:rsidRPr="000A7682">
        <w:rPr>
          <w:sz w:val="28"/>
          <w:szCs w:val="28"/>
        </w:rPr>
        <w:t xml:space="preserve">         </w:t>
      </w:r>
      <w:r w:rsidR="0057231B">
        <w:rPr>
          <w:sz w:val="28"/>
          <w:szCs w:val="28"/>
        </w:rPr>
        <w:t xml:space="preserve">     </w:t>
      </w:r>
      <w:r w:rsidR="00493F37">
        <w:rPr>
          <w:sz w:val="28"/>
          <w:szCs w:val="28"/>
        </w:rPr>
        <w:t xml:space="preserve">     </w:t>
      </w:r>
      <w:r w:rsidR="0057231B">
        <w:rPr>
          <w:sz w:val="28"/>
          <w:szCs w:val="28"/>
        </w:rPr>
        <w:t xml:space="preserve"> </w:t>
      </w:r>
      <w:r w:rsidR="00B25A35">
        <w:rPr>
          <w:sz w:val="28"/>
          <w:szCs w:val="28"/>
        </w:rPr>
        <w:t xml:space="preserve">              </w:t>
      </w:r>
      <w:r w:rsidR="0057231B">
        <w:rPr>
          <w:sz w:val="28"/>
          <w:szCs w:val="28"/>
        </w:rPr>
        <w:t xml:space="preserve"> </w:t>
      </w:r>
      <w:r w:rsidR="0029148F" w:rsidRPr="000A7682">
        <w:rPr>
          <w:sz w:val="28"/>
          <w:szCs w:val="28"/>
        </w:rPr>
        <w:t xml:space="preserve">  </w:t>
      </w:r>
      <w:r w:rsidRPr="000A7682">
        <w:rPr>
          <w:sz w:val="28"/>
          <w:szCs w:val="28"/>
        </w:rPr>
        <w:t>М.А.</w:t>
      </w:r>
      <w:r w:rsidR="0029148F" w:rsidRPr="000A7682">
        <w:rPr>
          <w:sz w:val="28"/>
          <w:szCs w:val="28"/>
        </w:rPr>
        <w:t xml:space="preserve"> </w:t>
      </w:r>
      <w:r w:rsidRPr="000A7682">
        <w:rPr>
          <w:sz w:val="28"/>
          <w:szCs w:val="28"/>
        </w:rPr>
        <w:t>Агеева</w:t>
      </w:r>
    </w:p>
    <w:p w:rsidR="00493F37" w:rsidRPr="000A7682" w:rsidRDefault="00493F37" w:rsidP="00B25A35">
      <w:pPr>
        <w:ind w:left="-284" w:right="283"/>
        <w:jc w:val="both"/>
        <w:rPr>
          <w:sz w:val="28"/>
          <w:szCs w:val="28"/>
        </w:rPr>
      </w:pPr>
    </w:p>
    <w:sectPr w:rsidR="00493F37" w:rsidRPr="000A7682" w:rsidSect="001D06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5E"/>
    <w:multiLevelType w:val="hybridMultilevel"/>
    <w:tmpl w:val="9864C064"/>
    <w:lvl w:ilvl="0" w:tplc="47DC4D72">
      <w:start w:val="2"/>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17361DA2"/>
    <w:multiLevelType w:val="hybridMultilevel"/>
    <w:tmpl w:val="71E832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70E424B2"/>
    <w:multiLevelType w:val="hybridMultilevel"/>
    <w:tmpl w:val="0E4619F0"/>
    <w:lvl w:ilvl="0" w:tplc="58C85310">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F2"/>
    <w:rsid w:val="00032C46"/>
    <w:rsid w:val="00045AE4"/>
    <w:rsid w:val="00063159"/>
    <w:rsid w:val="00071A59"/>
    <w:rsid w:val="00071E81"/>
    <w:rsid w:val="0008528D"/>
    <w:rsid w:val="000A7682"/>
    <w:rsid w:val="000B2213"/>
    <w:rsid w:val="000B4FC3"/>
    <w:rsid w:val="000C654C"/>
    <w:rsid w:val="000E3D14"/>
    <w:rsid w:val="001063F1"/>
    <w:rsid w:val="0012139E"/>
    <w:rsid w:val="00121FA3"/>
    <w:rsid w:val="0013421D"/>
    <w:rsid w:val="00137A65"/>
    <w:rsid w:val="001409FE"/>
    <w:rsid w:val="001702C1"/>
    <w:rsid w:val="00182DBC"/>
    <w:rsid w:val="00195480"/>
    <w:rsid w:val="001A0108"/>
    <w:rsid w:val="001B11F4"/>
    <w:rsid w:val="001B50DD"/>
    <w:rsid w:val="001B7046"/>
    <w:rsid w:val="001B7395"/>
    <w:rsid w:val="001B7B90"/>
    <w:rsid w:val="001D066C"/>
    <w:rsid w:val="001D66B4"/>
    <w:rsid w:val="001D7C54"/>
    <w:rsid w:val="001E140F"/>
    <w:rsid w:val="001E1A4C"/>
    <w:rsid w:val="001E2234"/>
    <w:rsid w:val="001E365B"/>
    <w:rsid w:val="001F3316"/>
    <w:rsid w:val="00204493"/>
    <w:rsid w:val="002205BC"/>
    <w:rsid w:val="0022149C"/>
    <w:rsid w:val="00224FF6"/>
    <w:rsid w:val="00225084"/>
    <w:rsid w:val="002346DD"/>
    <w:rsid w:val="0023611E"/>
    <w:rsid w:val="002470E3"/>
    <w:rsid w:val="0025306C"/>
    <w:rsid w:val="00263C3A"/>
    <w:rsid w:val="00264332"/>
    <w:rsid w:val="002753C4"/>
    <w:rsid w:val="0029148F"/>
    <w:rsid w:val="00295938"/>
    <w:rsid w:val="002B13BD"/>
    <w:rsid w:val="002C1CFE"/>
    <w:rsid w:val="002D7DD1"/>
    <w:rsid w:val="002E0303"/>
    <w:rsid w:val="002F344B"/>
    <w:rsid w:val="0030491F"/>
    <w:rsid w:val="00321852"/>
    <w:rsid w:val="00342B82"/>
    <w:rsid w:val="00343AAB"/>
    <w:rsid w:val="00345AE2"/>
    <w:rsid w:val="00345D9E"/>
    <w:rsid w:val="00355C24"/>
    <w:rsid w:val="00362483"/>
    <w:rsid w:val="00374DE8"/>
    <w:rsid w:val="00383EF7"/>
    <w:rsid w:val="00392B5D"/>
    <w:rsid w:val="003A0139"/>
    <w:rsid w:val="003C4FF0"/>
    <w:rsid w:val="003E0FCD"/>
    <w:rsid w:val="003F0C50"/>
    <w:rsid w:val="003F437B"/>
    <w:rsid w:val="00407A04"/>
    <w:rsid w:val="0041127B"/>
    <w:rsid w:val="00411EDA"/>
    <w:rsid w:val="0044703E"/>
    <w:rsid w:val="00460359"/>
    <w:rsid w:val="00493F37"/>
    <w:rsid w:val="0049447C"/>
    <w:rsid w:val="004A0830"/>
    <w:rsid w:val="004D7524"/>
    <w:rsid w:val="004E7903"/>
    <w:rsid w:val="004F3D34"/>
    <w:rsid w:val="0050467B"/>
    <w:rsid w:val="0050627D"/>
    <w:rsid w:val="005221FD"/>
    <w:rsid w:val="00523263"/>
    <w:rsid w:val="00533065"/>
    <w:rsid w:val="00536030"/>
    <w:rsid w:val="0055542E"/>
    <w:rsid w:val="00561E96"/>
    <w:rsid w:val="00567DBF"/>
    <w:rsid w:val="0057231B"/>
    <w:rsid w:val="005B3B01"/>
    <w:rsid w:val="005B4D3F"/>
    <w:rsid w:val="005B4F8F"/>
    <w:rsid w:val="005C6182"/>
    <w:rsid w:val="005C7A77"/>
    <w:rsid w:val="005D519D"/>
    <w:rsid w:val="005E495D"/>
    <w:rsid w:val="005E5AE5"/>
    <w:rsid w:val="005F4C89"/>
    <w:rsid w:val="00605D4D"/>
    <w:rsid w:val="00607605"/>
    <w:rsid w:val="006129FD"/>
    <w:rsid w:val="006422F1"/>
    <w:rsid w:val="00650FF4"/>
    <w:rsid w:val="00653E6B"/>
    <w:rsid w:val="00661B93"/>
    <w:rsid w:val="00673988"/>
    <w:rsid w:val="00694B3B"/>
    <w:rsid w:val="00695221"/>
    <w:rsid w:val="006B2E8C"/>
    <w:rsid w:val="006C52D9"/>
    <w:rsid w:val="006D5F6B"/>
    <w:rsid w:val="006E3A0D"/>
    <w:rsid w:val="006F7DBC"/>
    <w:rsid w:val="00710525"/>
    <w:rsid w:val="00710F0D"/>
    <w:rsid w:val="0072037E"/>
    <w:rsid w:val="00722625"/>
    <w:rsid w:val="00736556"/>
    <w:rsid w:val="007623FC"/>
    <w:rsid w:val="007823B0"/>
    <w:rsid w:val="00782F2B"/>
    <w:rsid w:val="007860EB"/>
    <w:rsid w:val="007875CE"/>
    <w:rsid w:val="007933C1"/>
    <w:rsid w:val="00796595"/>
    <w:rsid w:val="00796ACF"/>
    <w:rsid w:val="007A0B82"/>
    <w:rsid w:val="007A7C4D"/>
    <w:rsid w:val="007B10EE"/>
    <w:rsid w:val="007C673A"/>
    <w:rsid w:val="007E355E"/>
    <w:rsid w:val="0080008F"/>
    <w:rsid w:val="00831D44"/>
    <w:rsid w:val="008320F0"/>
    <w:rsid w:val="008345A2"/>
    <w:rsid w:val="008350F1"/>
    <w:rsid w:val="00846B4A"/>
    <w:rsid w:val="00852605"/>
    <w:rsid w:val="008569E3"/>
    <w:rsid w:val="00864EFB"/>
    <w:rsid w:val="00870904"/>
    <w:rsid w:val="0088293B"/>
    <w:rsid w:val="008831BE"/>
    <w:rsid w:val="008B02DD"/>
    <w:rsid w:val="008C6C92"/>
    <w:rsid w:val="008E1EAA"/>
    <w:rsid w:val="008F331A"/>
    <w:rsid w:val="008F7CCF"/>
    <w:rsid w:val="00904E4E"/>
    <w:rsid w:val="009148CE"/>
    <w:rsid w:val="00936A25"/>
    <w:rsid w:val="00941D06"/>
    <w:rsid w:val="009454E3"/>
    <w:rsid w:val="00950962"/>
    <w:rsid w:val="00961625"/>
    <w:rsid w:val="00973335"/>
    <w:rsid w:val="00996DBF"/>
    <w:rsid w:val="009973AB"/>
    <w:rsid w:val="009B238A"/>
    <w:rsid w:val="009B2976"/>
    <w:rsid w:val="009B74F1"/>
    <w:rsid w:val="009C076B"/>
    <w:rsid w:val="009C6A24"/>
    <w:rsid w:val="009D74E3"/>
    <w:rsid w:val="009E549A"/>
    <w:rsid w:val="009F0F54"/>
    <w:rsid w:val="009F2B16"/>
    <w:rsid w:val="009F3FDE"/>
    <w:rsid w:val="009F66D1"/>
    <w:rsid w:val="00A108CE"/>
    <w:rsid w:val="00A132E2"/>
    <w:rsid w:val="00A30185"/>
    <w:rsid w:val="00A3489A"/>
    <w:rsid w:val="00A4273E"/>
    <w:rsid w:val="00A502AA"/>
    <w:rsid w:val="00A561B8"/>
    <w:rsid w:val="00A63442"/>
    <w:rsid w:val="00A63C8B"/>
    <w:rsid w:val="00A71DF6"/>
    <w:rsid w:val="00A8066C"/>
    <w:rsid w:val="00A8379D"/>
    <w:rsid w:val="00A9003C"/>
    <w:rsid w:val="00AA0A25"/>
    <w:rsid w:val="00AC073A"/>
    <w:rsid w:val="00AC798B"/>
    <w:rsid w:val="00AC7B29"/>
    <w:rsid w:val="00AD26D1"/>
    <w:rsid w:val="00AD4025"/>
    <w:rsid w:val="00B0106B"/>
    <w:rsid w:val="00B0655E"/>
    <w:rsid w:val="00B204AF"/>
    <w:rsid w:val="00B215FB"/>
    <w:rsid w:val="00B25A35"/>
    <w:rsid w:val="00B44846"/>
    <w:rsid w:val="00B55579"/>
    <w:rsid w:val="00B67390"/>
    <w:rsid w:val="00B74194"/>
    <w:rsid w:val="00B8150B"/>
    <w:rsid w:val="00B82651"/>
    <w:rsid w:val="00B86D14"/>
    <w:rsid w:val="00BC4831"/>
    <w:rsid w:val="00BD0E18"/>
    <w:rsid w:val="00BD2C1D"/>
    <w:rsid w:val="00BD3DC4"/>
    <w:rsid w:val="00BE63E3"/>
    <w:rsid w:val="00BE6947"/>
    <w:rsid w:val="00BF1498"/>
    <w:rsid w:val="00BF66A3"/>
    <w:rsid w:val="00C416CA"/>
    <w:rsid w:val="00C4280D"/>
    <w:rsid w:val="00C816E6"/>
    <w:rsid w:val="00C907F0"/>
    <w:rsid w:val="00CB7CB2"/>
    <w:rsid w:val="00CC03AA"/>
    <w:rsid w:val="00CC2DD3"/>
    <w:rsid w:val="00CE0F1B"/>
    <w:rsid w:val="00CF1355"/>
    <w:rsid w:val="00CF2168"/>
    <w:rsid w:val="00D2353E"/>
    <w:rsid w:val="00D451E6"/>
    <w:rsid w:val="00D578DC"/>
    <w:rsid w:val="00D77D40"/>
    <w:rsid w:val="00D875FC"/>
    <w:rsid w:val="00D977F2"/>
    <w:rsid w:val="00DA4801"/>
    <w:rsid w:val="00DB2143"/>
    <w:rsid w:val="00DB630F"/>
    <w:rsid w:val="00DB6324"/>
    <w:rsid w:val="00DE4412"/>
    <w:rsid w:val="00DF17D0"/>
    <w:rsid w:val="00E07339"/>
    <w:rsid w:val="00E331F8"/>
    <w:rsid w:val="00E4297B"/>
    <w:rsid w:val="00E42F17"/>
    <w:rsid w:val="00E4300C"/>
    <w:rsid w:val="00E749CF"/>
    <w:rsid w:val="00E77ECA"/>
    <w:rsid w:val="00E8338C"/>
    <w:rsid w:val="00E95FD3"/>
    <w:rsid w:val="00E97FFD"/>
    <w:rsid w:val="00EA0864"/>
    <w:rsid w:val="00EA09E7"/>
    <w:rsid w:val="00EA2B67"/>
    <w:rsid w:val="00EA7CE0"/>
    <w:rsid w:val="00EB4588"/>
    <w:rsid w:val="00EE22B6"/>
    <w:rsid w:val="00EE2CE9"/>
    <w:rsid w:val="00EF3F0E"/>
    <w:rsid w:val="00F05194"/>
    <w:rsid w:val="00F66E37"/>
    <w:rsid w:val="00F726D8"/>
    <w:rsid w:val="00F77B4A"/>
    <w:rsid w:val="00FB1DB5"/>
    <w:rsid w:val="00FB298B"/>
    <w:rsid w:val="00FC13E6"/>
    <w:rsid w:val="00FC42C0"/>
    <w:rsid w:val="00FF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0445-09CF-4AEA-AF5A-0F13B16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7F2"/>
    <w:rPr>
      <w:rFonts w:ascii="Tahoma" w:hAnsi="Tahoma" w:cs="Tahoma"/>
      <w:sz w:val="16"/>
      <w:szCs w:val="16"/>
    </w:rPr>
  </w:style>
  <w:style w:type="character" w:customStyle="1" w:styleId="a4">
    <w:name w:val="Текст выноски Знак"/>
    <w:basedOn w:val="a0"/>
    <w:link w:val="a3"/>
    <w:uiPriority w:val="99"/>
    <w:semiHidden/>
    <w:rsid w:val="00D977F2"/>
    <w:rPr>
      <w:rFonts w:ascii="Tahoma" w:eastAsia="Times New Roman" w:hAnsi="Tahoma" w:cs="Tahoma"/>
      <w:sz w:val="16"/>
      <w:szCs w:val="16"/>
      <w:lang w:eastAsia="ru-RU"/>
    </w:rPr>
  </w:style>
  <w:style w:type="table" w:styleId="a5">
    <w:name w:val="Table Grid"/>
    <w:basedOn w:val="a1"/>
    <w:uiPriority w:val="59"/>
    <w:rsid w:val="00605D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EE22B6"/>
  </w:style>
  <w:style w:type="paragraph" w:styleId="a7">
    <w:name w:val="List Paragraph"/>
    <w:basedOn w:val="a"/>
    <w:uiPriority w:val="34"/>
    <w:qFormat/>
    <w:rsid w:val="0008528D"/>
    <w:pPr>
      <w:ind w:left="720"/>
      <w:contextualSpacing/>
    </w:pPr>
  </w:style>
  <w:style w:type="character" w:styleId="a8">
    <w:name w:val="Strong"/>
    <w:basedOn w:val="a0"/>
    <w:uiPriority w:val="22"/>
    <w:qFormat/>
    <w:rsid w:val="005C7A77"/>
    <w:rPr>
      <w:b/>
      <w:bCs/>
    </w:rPr>
  </w:style>
  <w:style w:type="character" w:styleId="a9">
    <w:name w:val="Hyperlink"/>
    <w:uiPriority w:val="99"/>
    <w:unhideWhenUsed/>
    <w:rsid w:val="00834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810">
      <w:bodyDiv w:val="1"/>
      <w:marLeft w:val="0"/>
      <w:marRight w:val="0"/>
      <w:marTop w:val="0"/>
      <w:marBottom w:val="0"/>
      <w:divBdr>
        <w:top w:val="none" w:sz="0" w:space="0" w:color="auto"/>
        <w:left w:val="none" w:sz="0" w:space="0" w:color="auto"/>
        <w:bottom w:val="none" w:sz="0" w:space="0" w:color="auto"/>
        <w:right w:val="none" w:sz="0" w:space="0" w:color="auto"/>
      </w:divBdr>
      <w:divsChild>
        <w:div w:id="1666393884">
          <w:marLeft w:val="0"/>
          <w:marRight w:val="0"/>
          <w:marTop w:val="0"/>
          <w:marBottom w:val="0"/>
          <w:divBdr>
            <w:top w:val="none" w:sz="0" w:space="0" w:color="auto"/>
            <w:left w:val="none" w:sz="0" w:space="0" w:color="auto"/>
            <w:bottom w:val="none" w:sz="0" w:space="0" w:color="auto"/>
            <w:right w:val="none" w:sz="0" w:space="0" w:color="auto"/>
          </w:divBdr>
          <w:divsChild>
            <w:div w:id="275867571">
              <w:marLeft w:val="0"/>
              <w:marRight w:val="0"/>
              <w:marTop w:val="0"/>
              <w:marBottom w:val="0"/>
              <w:divBdr>
                <w:top w:val="none" w:sz="0" w:space="0" w:color="auto"/>
                <w:left w:val="none" w:sz="0" w:space="0" w:color="auto"/>
                <w:bottom w:val="none" w:sz="0" w:space="0" w:color="auto"/>
                <w:right w:val="none" w:sz="0" w:space="0" w:color="auto"/>
              </w:divBdr>
              <w:divsChild>
                <w:div w:id="431323635">
                  <w:marLeft w:val="0"/>
                  <w:marRight w:val="0"/>
                  <w:marTop w:val="0"/>
                  <w:marBottom w:val="0"/>
                  <w:divBdr>
                    <w:top w:val="none" w:sz="0" w:space="0" w:color="auto"/>
                    <w:left w:val="none" w:sz="0" w:space="0" w:color="auto"/>
                    <w:bottom w:val="none" w:sz="0" w:space="0" w:color="auto"/>
                    <w:right w:val="none" w:sz="0" w:space="0" w:color="auto"/>
                  </w:divBdr>
                  <w:divsChild>
                    <w:div w:id="1326009433">
                      <w:marLeft w:val="0"/>
                      <w:marRight w:val="0"/>
                      <w:marTop w:val="0"/>
                      <w:marBottom w:val="0"/>
                      <w:divBdr>
                        <w:top w:val="none" w:sz="0" w:space="0" w:color="auto"/>
                        <w:left w:val="none" w:sz="0" w:space="0" w:color="auto"/>
                        <w:bottom w:val="none" w:sz="0" w:space="0" w:color="auto"/>
                        <w:right w:val="none" w:sz="0" w:space="0" w:color="auto"/>
                      </w:divBdr>
                      <w:divsChild>
                        <w:div w:id="1286427586">
                          <w:marLeft w:val="0"/>
                          <w:marRight w:val="0"/>
                          <w:marTop w:val="0"/>
                          <w:marBottom w:val="0"/>
                          <w:divBdr>
                            <w:top w:val="none" w:sz="0" w:space="0" w:color="auto"/>
                            <w:left w:val="none" w:sz="0" w:space="0" w:color="auto"/>
                            <w:bottom w:val="none" w:sz="0" w:space="0" w:color="auto"/>
                            <w:right w:val="none" w:sz="0" w:space="0" w:color="auto"/>
                          </w:divBdr>
                          <w:divsChild>
                            <w:div w:id="1611739128">
                              <w:marLeft w:val="0"/>
                              <w:marRight w:val="0"/>
                              <w:marTop w:val="0"/>
                              <w:marBottom w:val="0"/>
                              <w:divBdr>
                                <w:top w:val="none" w:sz="0" w:space="0" w:color="auto"/>
                                <w:left w:val="none" w:sz="0" w:space="0" w:color="auto"/>
                                <w:bottom w:val="none" w:sz="0" w:space="0" w:color="auto"/>
                                <w:right w:val="none" w:sz="0" w:space="0" w:color="auto"/>
                              </w:divBdr>
                              <w:divsChild>
                                <w:div w:id="1349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96424">
      <w:bodyDiv w:val="1"/>
      <w:marLeft w:val="0"/>
      <w:marRight w:val="0"/>
      <w:marTop w:val="0"/>
      <w:marBottom w:val="0"/>
      <w:divBdr>
        <w:top w:val="none" w:sz="0" w:space="0" w:color="auto"/>
        <w:left w:val="none" w:sz="0" w:space="0" w:color="auto"/>
        <w:bottom w:val="none" w:sz="0" w:space="0" w:color="auto"/>
        <w:right w:val="none" w:sz="0" w:space="0" w:color="auto"/>
      </w:divBdr>
    </w:div>
    <w:div w:id="782502355">
      <w:bodyDiv w:val="1"/>
      <w:marLeft w:val="0"/>
      <w:marRight w:val="0"/>
      <w:marTop w:val="0"/>
      <w:marBottom w:val="0"/>
      <w:divBdr>
        <w:top w:val="none" w:sz="0" w:space="0" w:color="auto"/>
        <w:left w:val="none" w:sz="0" w:space="0" w:color="auto"/>
        <w:bottom w:val="none" w:sz="0" w:space="0" w:color="auto"/>
        <w:right w:val="none" w:sz="0" w:space="0" w:color="auto"/>
      </w:divBdr>
    </w:div>
    <w:div w:id="1355422802">
      <w:bodyDiv w:val="1"/>
      <w:marLeft w:val="0"/>
      <w:marRight w:val="0"/>
      <w:marTop w:val="0"/>
      <w:marBottom w:val="0"/>
      <w:divBdr>
        <w:top w:val="none" w:sz="0" w:space="0" w:color="auto"/>
        <w:left w:val="none" w:sz="0" w:space="0" w:color="auto"/>
        <w:bottom w:val="none" w:sz="0" w:space="0" w:color="auto"/>
        <w:right w:val="none" w:sz="0" w:space="0" w:color="auto"/>
      </w:divBdr>
    </w:div>
    <w:div w:id="136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raevoi--krd.sudrf.ru/modules.php?name=sud_delo&amp;name_op=r&amp;srv_num=1&amp;token=judicial_uid&amp;case__judicial_uidss=23RS0054-01-2023-000523-55&amp;_ord=a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9922-36CC-4E66-9C6F-AC227B17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Агеева Марина Алексеевна</cp:lastModifiedBy>
  <cp:revision>9</cp:revision>
  <cp:lastPrinted>2022-01-17T07:44:00Z</cp:lastPrinted>
  <dcterms:created xsi:type="dcterms:W3CDTF">2024-01-22T07:24:00Z</dcterms:created>
  <dcterms:modified xsi:type="dcterms:W3CDTF">2024-01-24T10:18:00Z</dcterms:modified>
</cp:coreProperties>
</file>