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11" w:rsidRDefault="00BE6E11" w:rsidP="00BE6E11">
      <w:pPr>
        <w:pStyle w:val="Standard"/>
        <w:rPr>
          <w:rFonts w:ascii="Times New Roman" w:hAnsi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С Р О Ч Н Ы </w:t>
      </w:r>
      <w:r w:rsidR="00337F15">
        <w:rPr>
          <w:rFonts w:ascii="Times New Roman" w:hAnsi="Times New Roman"/>
          <w:b/>
          <w:bCs/>
          <w:sz w:val="38"/>
          <w:szCs w:val="38"/>
        </w:rPr>
        <w:t>Й</w:t>
      </w:r>
      <w:r w:rsidR="00A60FA1">
        <w:rPr>
          <w:rFonts w:ascii="Times New Roman" w:hAnsi="Times New Roman"/>
          <w:b/>
          <w:bCs/>
          <w:sz w:val="38"/>
          <w:szCs w:val="38"/>
        </w:rPr>
        <w:t xml:space="preserve">   </w:t>
      </w:r>
      <w:r>
        <w:rPr>
          <w:rFonts w:ascii="Times New Roman" w:hAnsi="Times New Roman"/>
          <w:b/>
          <w:bCs/>
          <w:sz w:val="38"/>
          <w:szCs w:val="38"/>
        </w:rPr>
        <w:t xml:space="preserve">  Т Р У Д О В </w:t>
      </w:r>
      <w:r w:rsidR="00337F15">
        <w:rPr>
          <w:rFonts w:ascii="Times New Roman" w:hAnsi="Times New Roman"/>
          <w:b/>
          <w:bCs/>
          <w:sz w:val="38"/>
          <w:szCs w:val="38"/>
        </w:rPr>
        <w:t>ОЙ      ДОГОВОР.</w:t>
      </w:r>
      <w:r>
        <w:rPr>
          <w:rFonts w:ascii="Times New Roman" w:hAnsi="Times New Roman"/>
          <w:b/>
          <w:bCs/>
          <w:sz w:val="38"/>
          <w:szCs w:val="38"/>
        </w:rPr>
        <w:t xml:space="preserve"> </w:t>
      </w:r>
      <w:r w:rsidR="00A60FA1">
        <w:rPr>
          <w:rFonts w:ascii="Times New Roman" w:hAnsi="Times New Roman"/>
          <w:b/>
          <w:bCs/>
          <w:sz w:val="38"/>
          <w:szCs w:val="38"/>
        </w:rPr>
        <w:t xml:space="preserve">  </w:t>
      </w:r>
      <w:r>
        <w:rPr>
          <w:rFonts w:ascii="Times New Roman" w:hAnsi="Times New Roman"/>
          <w:b/>
          <w:bCs/>
          <w:sz w:val="38"/>
          <w:szCs w:val="38"/>
        </w:rPr>
        <w:t xml:space="preserve"> </w:t>
      </w:r>
    </w:p>
    <w:p w:rsidR="00BE6E11" w:rsidRDefault="00A60FA1" w:rsidP="00BE6E11">
      <w:pPr>
        <w:pStyle w:val="Standard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(ст.58,59 Трудового Кодекса РФ)</w:t>
      </w:r>
    </w:p>
    <w:p w:rsidR="00146BF1" w:rsidRDefault="0066009A" w:rsidP="00146BF1">
      <w:pPr>
        <w:pStyle w:val="Standard"/>
        <w:ind w:hanging="284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7D67B885" wp14:editId="2B0BCA21">
            <wp:extent cx="3476625" cy="1323975"/>
            <wp:effectExtent l="0" t="0" r="9525" b="9525"/>
            <wp:docPr id="154" name="Рисунок 154" descr="Картинки по запросу рисунки по оформлению сай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Рисунок 154" descr="Картинки по запросу рисунки по оформлению сайтов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FA1" w:rsidRDefault="00A60FA1" w:rsidP="00BE6E11">
      <w:pPr>
        <w:pStyle w:val="Standard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E6E11" w:rsidRPr="00A60FA1" w:rsidRDefault="00337F15" w:rsidP="00BE6E1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337F15">
        <w:rPr>
          <w:rFonts w:ascii="Times New Roman" w:hAnsi="Times New Roman"/>
          <w:bCs/>
          <w:sz w:val="28"/>
          <w:szCs w:val="28"/>
        </w:rPr>
        <w:t>Трудовой договор может заключаться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6E11" w:rsidRPr="00A60FA1">
        <w:rPr>
          <w:rFonts w:ascii="Times New Roman" w:hAnsi="Times New Roman"/>
          <w:sz w:val="28"/>
          <w:szCs w:val="28"/>
        </w:rPr>
        <w:t xml:space="preserve"> неопределенный срок (бессрочные, постоянные)</w:t>
      </w:r>
      <w:r>
        <w:rPr>
          <w:rFonts w:ascii="Times New Roman" w:hAnsi="Times New Roman"/>
          <w:sz w:val="28"/>
          <w:szCs w:val="28"/>
        </w:rPr>
        <w:t xml:space="preserve"> и определенный</w:t>
      </w:r>
      <w:r w:rsidR="00BE6E11" w:rsidRPr="00A60FA1">
        <w:rPr>
          <w:rFonts w:ascii="Times New Roman" w:hAnsi="Times New Roman"/>
          <w:sz w:val="28"/>
          <w:szCs w:val="28"/>
        </w:rPr>
        <w:t xml:space="preserve"> </w:t>
      </w:r>
      <w:r w:rsidR="00A60FA1" w:rsidRPr="00A60FA1">
        <w:rPr>
          <w:rFonts w:ascii="Times New Roman" w:hAnsi="Times New Roman"/>
          <w:sz w:val="28"/>
          <w:szCs w:val="28"/>
        </w:rPr>
        <w:t>срок не</w:t>
      </w:r>
      <w:r w:rsidR="00BE6E11" w:rsidRPr="00A60FA1">
        <w:rPr>
          <w:rFonts w:ascii="Times New Roman" w:hAnsi="Times New Roman"/>
          <w:sz w:val="28"/>
          <w:szCs w:val="28"/>
        </w:rPr>
        <w:t xml:space="preserve"> более пяти лет </w:t>
      </w:r>
      <w:r w:rsidR="00A60FA1" w:rsidRPr="00A60FA1">
        <w:rPr>
          <w:rFonts w:ascii="Times New Roman" w:hAnsi="Times New Roman"/>
          <w:sz w:val="28"/>
          <w:szCs w:val="28"/>
        </w:rPr>
        <w:t>(срочные</w:t>
      </w:r>
      <w:r w:rsidR="00BE6E11" w:rsidRPr="00A60FA1">
        <w:rPr>
          <w:rFonts w:ascii="Times New Roman" w:hAnsi="Times New Roman"/>
          <w:sz w:val="28"/>
          <w:szCs w:val="28"/>
        </w:rPr>
        <w:t xml:space="preserve"> трудовые договоры)</w:t>
      </w:r>
      <w:r>
        <w:rPr>
          <w:rFonts w:ascii="Times New Roman" w:hAnsi="Times New Roman"/>
          <w:sz w:val="28"/>
          <w:szCs w:val="28"/>
        </w:rPr>
        <w:t xml:space="preserve"> – ст. 58 Трудового Кодекса РФ</w:t>
      </w:r>
    </w:p>
    <w:p w:rsidR="00BE6E11" w:rsidRPr="00AA543B" w:rsidRDefault="00BE6E11" w:rsidP="00BE6E11">
      <w:pPr>
        <w:pStyle w:val="Standard"/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AA543B">
        <w:rPr>
          <w:rFonts w:ascii="Times New Roman" w:hAnsi="Times New Roman"/>
          <w:b/>
          <w:i/>
          <w:sz w:val="32"/>
          <w:szCs w:val="32"/>
          <w:u w:val="single"/>
        </w:rPr>
        <w:t xml:space="preserve"> Срочные трудовые договоры заключаются</w:t>
      </w:r>
      <w:r w:rsidR="00AA543B">
        <w:rPr>
          <w:rFonts w:ascii="Times New Roman" w:hAnsi="Times New Roman"/>
          <w:b/>
          <w:i/>
          <w:sz w:val="32"/>
          <w:szCs w:val="32"/>
          <w:u w:val="single"/>
        </w:rPr>
        <w:t xml:space="preserve"> по основаниям ст. 59 Трудового Кодекса РФ:</w:t>
      </w:r>
    </w:p>
    <w:p w:rsidR="00FA70CC" w:rsidRPr="00A60FA1" w:rsidRDefault="00FA70CC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>1)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</w:t>
      </w:r>
    </w:p>
    <w:p w:rsidR="00FA70CC" w:rsidRPr="00A60FA1" w:rsidRDefault="00FA70CC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hAnsi="Times New Roman"/>
          <w:sz w:val="28"/>
          <w:szCs w:val="28"/>
        </w:rPr>
        <w:t>2) на время выполнения временных (до двух месяцев) работ;</w:t>
      </w:r>
    </w:p>
    <w:p w:rsidR="00FA70CC" w:rsidRPr="00A60FA1" w:rsidRDefault="00FA70CC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 xml:space="preserve">3) для выполнения </w:t>
      </w:r>
      <w:hyperlink r:id="rId6" w:history="1">
        <w:r w:rsidRPr="00A60FA1">
          <w:rPr>
            <w:rStyle w:val="a3"/>
            <w:rFonts w:ascii="Times New Roman" w:eastAsia="Arial" w:hAnsi="Times New Roman" w:cs="Arial"/>
            <w:color w:val="auto"/>
            <w:sz w:val="28"/>
            <w:szCs w:val="28"/>
            <w:u w:val="none"/>
          </w:rPr>
          <w:t>сезонных работ</w:t>
        </w:r>
      </w:hyperlink>
      <w:r w:rsidRPr="00A60FA1">
        <w:rPr>
          <w:rFonts w:ascii="Times New Roman" w:eastAsia="Arial" w:hAnsi="Times New Roman" w:cs="Arial"/>
          <w:sz w:val="28"/>
          <w:szCs w:val="28"/>
        </w:rPr>
        <w:t>, когда в силу природных условий работа может производиться только в течение определенного периода (сезона);</w:t>
      </w:r>
    </w:p>
    <w:p w:rsidR="00FA70CC" w:rsidRPr="00A60FA1" w:rsidRDefault="00FA70CC" w:rsidP="00BE6E1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A60FA1">
        <w:rPr>
          <w:rFonts w:ascii="Times New Roman" w:hAnsi="Times New Roman"/>
          <w:sz w:val="28"/>
          <w:szCs w:val="28"/>
        </w:rPr>
        <w:t>4) с лицами, направляемыми на работу за границу;</w:t>
      </w:r>
    </w:p>
    <w:p w:rsidR="00FA70CC" w:rsidRPr="00A60FA1" w:rsidRDefault="00FA70CC" w:rsidP="00BE6E1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A60FA1">
        <w:rPr>
          <w:rFonts w:ascii="Times New Roman" w:hAnsi="Times New Roman"/>
          <w:sz w:val="28"/>
          <w:szCs w:val="28"/>
        </w:rPr>
        <w:t>5) 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</w:p>
    <w:p w:rsidR="00FA70CC" w:rsidRPr="00A60FA1" w:rsidRDefault="00FA70CC" w:rsidP="00FA70CC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A60FA1">
        <w:rPr>
          <w:rFonts w:ascii="Times New Roman" w:hAnsi="Times New Roman"/>
          <w:sz w:val="28"/>
          <w:szCs w:val="28"/>
        </w:rPr>
        <w:t>6) с лицами, поступающими на работу в организации, созданные на заведомо определенный период или для выполнения заведомо определенной работы;</w:t>
      </w:r>
    </w:p>
    <w:p w:rsidR="00FA70CC" w:rsidRPr="00A60FA1" w:rsidRDefault="00FA70CC" w:rsidP="00FA70CC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A60FA1">
        <w:rPr>
          <w:rFonts w:ascii="Times New Roman" w:hAnsi="Times New Roman"/>
          <w:sz w:val="28"/>
          <w:szCs w:val="28"/>
        </w:rPr>
        <w:t>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</w:p>
    <w:p w:rsidR="00FA70CC" w:rsidRPr="00A60FA1" w:rsidRDefault="00FA70CC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hAnsi="Times New Roman"/>
          <w:sz w:val="28"/>
          <w:szCs w:val="28"/>
        </w:rPr>
        <w:t>7) 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</w:p>
    <w:p w:rsidR="00FA70CC" w:rsidRPr="00A60FA1" w:rsidRDefault="00FA70CC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 xml:space="preserve">8) </w:t>
      </w:r>
      <w:r w:rsidRPr="00A60FA1">
        <w:rPr>
          <w:rFonts w:ascii="Times New Roman" w:hAnsi="Times New Roman"/>
          <w:sz w:val="28"/>
          <w:szCs w:val="28"/>
        </w:rPr>
        <w:t>в случаях избрания на определенный срок в состав выборного органа или на выборную должность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</w:t>
      </w:r>
    </w:p>
    <w:p w:rsidR="00FA70CC" w:rsidRPr="00A60FA1" w:rsidRDefault="00FA70CC" w:rsidP="00BE6E1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 xml:space="preserve">9) с лицами, направленными органами службы занятости населения на работы временного характера и </w:t>
      </w:r>
      <w:hyperlink r:id="rId7" w:history="1">
        <w:r w:rsidRPr="00A60FA1">
          <w:rPr>
            <w:rStyle w:val="a3"/>
            <w:rFonts w:ascii="Times New Roman" w:eastAsia="Arial" w:hAnsi="Times New Roman" w:cs="Arial"/>
            <w:color w:val="auto"/>
            <w:sz w:val="28"/>
            <w:szCs w:val="28"/>
            <w:u w:val="none"/>
          </w:rPr>
          <w:t>общественные работы</w:t>
        </w:r>
      </w:hyperlink>
    </w:p>
    <w:p w:rsidR="00FA70CC" w:rsidRPr="00A60FA1" w:rsidRDefault="00FA70CC" w:rsidP="00BE6E1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lastRenderedPageBreak/>
        <w:t xml:space="preserve">10) с гражданами, направленными для прохождения </w:t>
      </w:r>
      <w:hyperlink r:id="rId8" w:history="1">
        <w:r w:rsidRPr="00A60FA1">
          <w:rPr>
            <w:rStyle w:val="a3"/>
            <w:rFonts w:ascii="Times New Roman" w:eastAsia="Arial" w:hAnsi="Times New Roman" w:cs="Arial"/>
            <w:color w:val="auto"/>
            <w:sz w:val="28"/>
            <w:szCs w:val="28"/>
            <w:u w:val="none"/>
          </w:rPr>
          <w:t>альтернативной</w:t>
        </w:r>
      </w:hyperlink>
      <w:r w:rsidRPr="00A60FA1">
        <w:rPr>
          <w:rFonts w:ascii="Times New Roman" w:eastAsia="Arial" w:hAnsi="Times New Roman" w:cs="Arial"/>
          <w:sz w:val="28"/>
          <w:szCs w:val="28"/>
        </w:rPr>
        <w:t xml:space="preserve"> гражданской службы;</w:t>
      </w:r>
    </w:p>
    <w:p w:rsidR="00FA70CC" w:rsidRPr="00A60FA1" w:rsidRDefault="00FA70CC" w:rsidP="00BE6E1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A60FA1">
        <w:rPr>
          <w:rFonts w:ascii="Times New Roman" w:hAnsi="Times New Roman"/>
          <w:sz w:val="28"/>
          <w:szCs w:val="28"/>
        </w:rPr>
        <w:t>11) в других случаях, предусмотренных настоящим Кодексом или иными федеральными законами</w:t>
      </w:r>
    </w:p>
    <w:p w:rsidR="00BE6E11" w:rsidRPr="00A60FA1" w:rsidRDefault="00AA543B" w:rsidP="00BE6E1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6E11" w:rsidRPr="00A60F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E6E11" w:rsidRPr="00A60FA1">
        <w:rPr>
          <w:rFonts w:ascii="Times New Roman" w:hAnsi="Times New Roman"/>
          <w:sz w:val="28"/>
          <w:szCs w:val="28"/>
        </w:rPr>
        <w:t xml:space="preserve">При заключении срочного трудового договора его обязательными </w:t>
      </w:r>
      <w:r w:rsidR="00A60FA1" w:rsidRPr="00A60FA1">
        <w:rPr>
          <w:rFonts w:ascii="Times New Roman" w:hAnsi="Times New Roman"/>
          <w:sz w:val="28"/>
          <w:szCs w:val="28"/>
        </w:rPr>
        <w:t>условиями являются указание</w:t>
      </w:r>
      <w:r w:rsidR="00BE6E11" w:rsidRPr="00A60FA1">
        <w:rPr>
          <w:rFonts w:ascii="Times New Roman" w:hAnsi="Times New Roman"/>
          <w:sz w:val="28"/>
          <w:szCs w:val="28"/>
        </w:rPr>
        <w:t>:</w:t>
      </w:r>
    </w:p>
    <w:p w:rsidR="00BE6E11" w:rsidRPr="00A60FA1" w:rsidRDefault="00BE6E11" w:rsidP="00BE6E1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A60FA1">
        <w:rPr>
          <w:rFonts w:ascii="Times New Roman" w:hAnsi="Times New Roman"/>
          <w:sz w:val="28"/>
          <w:szCs w:val="28"/>
        </w:rPr>
        <w:t xml:space="preserve"> </w:t>
      </w:r>
      <w:r w:rsidR="00AA543B">
        <w:rPr>
          <w:rFonts w:ascii="Times New Roman" w:hAnsi="Times New Roman"/>
          <w:sz w:val="28"/>
          <w:szCs w:val="28"/>
        </w:rPr>
        <w:t xml:space="preserve"> </w:t>
      </w:r>
      <w:r w:rsidRPr="00A60FA1">
        <w:rPr>
          <w:rFonts w:ascii="Times New Roman" w:hAnsi="Times New Roman"/>
          <w:sz w:val="28"/>
          <w:szCs w:val="28"/>
        </w:rPr>
        <w:t xml:space="preserve">- срока </w:t>
      </w:r>
      <w:r w:rsidR="00A60FA1" w:rsidRPr="00A60FA1">
        <w:rPr>
          <w:rFonts w:ascii="Times New Roman" w:hAnsi="Times New Roman"/>
          <w:sz w:val="28"/>
          <w:szCs w:val="28"/>
        </w:rPr>
        <w:t>(начало</w:t>
      </w:r>
      <w:r w:rsidRPr="00A60FA1">
        <w:rPr>
          <w:rFonts w:ascii="Times New Roman" w:hAnsi="Times New Roman"/>
          <w:sz w:val="28"/>
          <w:szCs w:val="28"/>
        </w:rPr>
        <w:t xml:space="preserve"> и окончание его </w:t>
      </w:r>
      <w:r w:rsidR="00A60FA1" w:rsidRPr="00A60FA1">
        <w:rPr>
          <w:rFonts w:ascii="Times New Roman" w:hAnsi="Times New Roman"/>
          <w:sz w:val="28"/>
          <w:szCs w:val="28"/>
        </w:rPr>
        <w:t>действия)</w:t>
      </w:r>
      <w:r w:rsidRPr="00A60FA1">
        <w:rPr>
          <w:rFonts w:ascii="Times New Roman" w:hAnsi="Times New Roman"/>
          <w:sz w:val="28"/>
          <w:szCs w:val="28"/>
        </w:rPr>
        <w:t>,</w:t>
      </w:r>
    </w:p>
    <w:p w:rsidR="00BE6E11" w:rsidRPr="00A60FA1" w:rsidRDefault="00AA543B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E6E11" w:rsidRPr="00A60FA1">
        <w:rPr>
          <w:rFonts w:ascii="Times New Roman" w:hAnsi="Times New Roman"/>
          <w:sz w:val="28"/>
          <w:szCs w:val="28"/>
        </w:rPr>
        <w:t xml:space="preserve">- </w:t>
      </w:r>
      <w:r w:rsidR="00BE6E11" w:rsidRPr="00A60FA1">
        <w:rPr>
          <w:rFonts w:ascii="Times New Roman" w:eastAsia="Arial" w:hAnsi="Times New Roman" w:cs="Arial"/>
          <w:sz w:val="28"/>
          <w:szCs w:val="28"/>
        </w:rPr>
        <w:t>обстоятельства (причины), послужившие основанием для заключения срочного трудового договора в соответствии с Трудовым кодексом Российской Федерации или иным федеральным законом.</w:t>
      </w:r>
    </w:p>
    <w:p w:rsidR="00BE6E11" w:rsidRPr="00AA543B" w:rsidRDefault="00BE6E11" w:rsidP="00BE6E11">
      <w:pPr>
        <w:pStyle w:val="Standar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A543B">
        <w:rPr>
          <w:rFonts w:ascii="Times New Roman" w:eastAsia="Arial" w:hAnsi="Times New Roman" w:cs="Arial"/>
          <w:b/>
          <w:i/>
          <w:sz w:val="28"/>
          <w:szCs w:val="28"/>
        </w:rPr>
        <w:t>Трудовой договор, заключенный на определенный срок при отсутствии достаточных к тому оснований, установленных судом, считается заключенным на неопределенный срок.</w:t>
      </w:r>
    </w:p>
    <w:p w:rsidR="00BE6E11" w:rsidRPr="00A60FA1" w:rsidRDefault="00AA543B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0CC" w:rsidRPr="00A60FA1">
        <w:rPr>
          <w:rFonts w:ascii="Times New Roman" w:hAnsi="Times New Roman"/>
          <w:sz w:val="28"/>
          <w:szCs w:val="28"/>
        </w:rPr>
        <w:t>.</w:t>
      </w:r>
      <w:r w:rsidR="00BE6E11" w:rsidRPr="00A60FA1">
        <w:rPr>
          <w:rFonts w:ascii="Times New Roman" w:hAnsi="Times New Roman"/>
          <w:sz w:val="28"/>
          <w:szCs w:val="28"/>
        </w:rPr>
        <w:t xml:space="preserve"> </w:t>
      </w:r>
      <w:r w:rsidR="00BE6E11" w:rsidRPr="00A60FA1">
        <w:rPr>
          <w:rFonts w:ascii="Times New Roman" w:eastAsia="Arial" w:hAnsi="Times New Roman" w:cs="Arial"/>
          <w:sz w:val="28"/>
          <w:szCs w:val="28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BE6E11" w:rsidRPr="00A60FA1" w:rsidRDefault="00AA543B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4</w:t>
      </w:r>
      <w:r w:rsidR="00BE6E11" w:rsidRPr="00A60FA1">
        <w:rPr>
          <w:rFonts w:ascii="Times New Roman" w:eastAsia="Arial" w:hAnsi="Times New Roman" w:cs="Arial"/>
          <w:sz w:val="28"/>
          <w:szCs w:val="28"/>
        </w:rPr>
        <w:t>. 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</w:t>
      </w:r>
      <w:r>
        <w:rPr>
          <w:rFonts w:ascii="Times New Roman" w:eastAsia="Arial" w:hAnsi="Times New Roman" w:cs="Arial"/>
          <w:sz w:val="28"/>
          <w:szCs w:val="28"/>
        </w:rPr>
        <w:t>.</w:t>
      </w:r>
    </w:p>
    <w:p w:rsidR="00552F6B" w:rsidRPr="00A60FA1" w:rsidRDefault="00552F6B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BE6E11" w:rsidRDefault="00FA70CC" w:rsidP="00BE6E11">
      <w:pPr>
        <w:pStyle w:val="Standard"/>
        <w:ind w:firstLine="709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 w:rsidRPr="00A60FA1">
        <w:rPr>
          <w:rFonts w:ascii="Times New Roman" w:eastAsia="Arial" w:hAnsi="Times New Roman" w:cs="Arial"/>
          <w:b/>
          <w:bCs/>
          <w:sz w:val="28"/>
          <w:szCs w:val="28"/>
        </w:rPr>
        <w:t xml:space="preserve">        </w:t>
      </w:r>
      <w:r w:rsidR="00BE6E11" w:rsidRPr="00A60FA1">
        <w:rPr>
          <w:rFonts w:ascii="Times New Roman" w:eastAsia="Arial" w:hAnsi="Times New Roman" w:cs="Arial"/>
          <w:b/>
          <w:bCs/>
          <w:sz w:val="28"/>
          <w:szCs w:val="28"/>
          <w:lang w:val="en-US"/>
        </w:rPr>
        <w:t>II</w:t>
      </w:r>
      <w:r w:rsidR="00BE6E11" w:rsidRPr="00A60FA1">
        <w:rPr>
          <w:rFonts w:ascii="Times New Roman" w:eastAsia="Arial" w:hAnsi="Times New Roman" w:cs="Arial"/>
          <w:b/>
          <w:bCs/>
          <w:sz w:val="28"/>
          <w:szCs w:val="28"/>
        </w:rPr>
        <w:t xml:space="preserve">. </w:t>
      </w:r>
      <w:r w:rsidR="00A60FA1">
        <w:rPr>
          <w:rFonts w:ascii="Times New Roman" w:eastAsia="Arial" w:hAnsi="Times New Roman" w:cs="Arial"/>
          <w:b/>
          <w:bCs/>
          <w:sz w:val="28"/>
          <w:szCs w:val="28"/>
        </w:rPr>
        <w:t>П</w:t>
      </w:r>
      <w:r w:rsidR="00A60FA1" w:rsidRPr="00A60FA1">
        <w:rPr>
          <w:rFonts w:ascii="Times New Roman" w:eastAsia="Arial" w:hAnsi="Times New Roman" w:cs="Arial"/>
          <w:b/>
          <w:bCs/>
          <w:sz w:val="28"/>
          <w:szCs w:val="28"/>
        </w:rPr>
        <w:t>рекращени</w:t>
      </w:r>
      <w:r w:rsidR="00A60FA1">
        <w:rPr>
          <w:rFonts w:ascii="Times New Roman" w:eastAsia="Arial" w:hAnsi="Times New Roman" w:cs="Arial"/>
          <w:b/>
          <w:bCs/>
          <w:sz w:val="28"/>
          <w:szCs w:val="28"/>
        </w:rPr>
        <w:t>е</w:t>
      </w:r>
      <w:r w:rsidR="00A60FA1" w:rsidRPr="00A60FA1">
        <w:rPr>
          <w:rFonts w:ascii="Times New Roman" w:eastAsia="Arial" w:hAnsi="Times New Roman" w:cs="Arial"/>
          <w:b/>
          <w:bCs/>
          <w:sz w:val="28"/>
          <w:szCs w:val="28"/>
        </w:rPr>
        <w:t xml:space="preserve"> </w:t>
      </w:r>
      <w:r w:rsidR="00A60FA1">
        <w:rPr>
          <w:rFonts w:ascii="Times New Roman" w:eastAsia="Arial" w:hAnsi="Times New Roman" w:cs="Arial"/>
          <w:b/>
          <w:bCs/>
          <w:sz w:val="28"/>
          <w:szCs w:val="28"/>
        </w:rPr>
        <w:t>срочного трудового</w:t>
      </w:r>
      <w:r w:rsidR="00BE6E11" w:rsidRPr="00A60FA1">
        <w:rPr>
          <w:rFonts w:ascii="Times New Roman" w:eastAsia="Arial" w:hAnsi="Times New Roman" w:cs="Arial"/>
          <w:b/>
          <w:bCs/>
          <w:sz w:val="28"/>
          <w:szCs w:val="28"/>
        </w:rPr>
        <w:t xml:space="preserve"> договора.</w:t>
      </w:r>
    </w:p>
    <w:p w:rsidR="00441F5D" w:rsidRPr="00A60FA1" w:rsidRDefault="00441F5D" w:rsidP="00BE6E11">
      <w:pPr>
        <w:pStyle w:val="Standard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8C5A34D" wp14:editId="3D041ACD">
            <wp:extent cx="1996440" cy="1495425"/>
            <wp:effectExtent l="0" t="0" r="3810" b="9525"/>
            <wp:docPr id="142" name="Рисунок 142" descr="Картинки по запросу рисунок по трудовому прав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Рисунок 142" descr="Картинки по запросу рисунок по трудовому праву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11" w:rsidRPr="00A60FA1" w:rsidRDefault="00BE6E11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BE6E11" w:rsidRPr="00A60FA1" w:rsidRDefault="00BE6E11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hAnsi="Times New Roman"/>
          <w:sz w:val="28"/>
          <w:szCs w:val="28"/>
        </w:rPr>
        <w:t xml:space="preserve">1. </w:t>
      </w:r>
      <w:r w:rsidRPr="00A60FA1">
        <w:rPr>
          <w:rFonts w:ascii="Times New Roman" w:eastAsia="Arial" w:hAnsi="Times New Roman" w:cs="Arial"/>
          <w:sz w:val="28"/>
          <w:szCs w:val="28"/>
        </w:rPr>
        <w:t>Срочный трудовой договор прекращается с истечением срока его действия, работника увольняют по пункту 2 части 1 статьи 77 Трудового кодекса Российской Федерации.</w:t>
      </w:r>
    </w:p>
    <w:p w:rsidR="00BE6E11" w:rsidRPr="00A60FA1" w:rsidRDefault="00BE6E11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 xml:space="preserve">2. Прекращение трудового договора в связи с истечением срока его действия не является увольнением по инициативе работодателя. Поэтому на это основание не распространяется запрет на увольнение работника в </w:t>
      </w:r>
      <w:r w:rsidR="00FA70CC" w:rsidRPr="00A60FA1">
        <w:rPr>
          <w:rFonts w:ascii="Times New Roman" w:eastAsia="Arial" w:hAnsi="Times New Roman" w:cs="Arial"/>
          <w:sz w:val="28"/>
          <w:szCs w:val="28"/>
        </w:rPr>
        <w:t>период его</w:t>
      </w:r>
      <w:r w:rsidRPr="00A60FA1">
        <w:rPr>
          <w:rFonts w:ascii="Times New Roman" w:eastAsia="Arial" w:hAnsi="Times New Roman" w:cs="Arial"/>
          <w:sz w:val="28"/>
          <w:szCs w:val="28"/>
        </w:rPr>
        <w:t xml:space="preserve"> временной нетрудоспособности и в период пребывания в отпуске.</w:t>
      </w:r>
    </w:p>
    <w:p w:rsidR="00AA543B" w:rsidRDefault="00BE6E11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  <w:u w:val="single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 xml:space="preserve">3. </w:t>
      </w:r>
      <w:r w:rsidRPr="00AA543B">
        <w:rPr>
          <w:rFonts w:ascii="Times New Roman" w:eastAsia="Arial" w:hAnsi="Times New Roman" w:cs="Arial"/>
          <w:i/>
          <w:sz w:val="28"/>
          <w:szCs w:val="28"/>
          <w:u w:val="single"/>
        </w:rPr>
        <w:t>О прекращении трудового договора в связи с истечением срока его действия</w:t>
      </w:r>
      <w:r w:rsidRPr="00AA543B">
        <w:rPr>
          <w:rFonts w:ascii="Times New Roman" w:eastAsia="Arial" w:hAnsi="Times New Roman" w:cs="Arial"/>
          <w:i/>
          <w:sz w:val="28"/>
          <w:szCs w:val="28"/>
        </w:rPr>
        <w:t xml:space="preserve"> </w:t>
      </w:r>
      <w:r w:rsidRPr="00AA543B">
        <w:rPr>
          <w:rFonts w:ascii="Times New Roman" w:eastAsia="Arial" w:hAnsi="Times New Roman" w:cs="Arial"/>
          <w:i/>
          <w:sz w:val="28"/>
          <w:szCs w:val="28"/>
          <w:u w:val="single"/>
        </w:rPr>
        <w:t>работник должен быть предупрежден в письменной форме не менее чем за три календарных дня до увольнения</w:t>
      </w:r>
      <w:r w:rsidRPr="00A60FA1">
        <w:rPr>
          <w:rFonts w:ascii="Times New Roman" w:eastAsia="Arial" w:hAnsi="Times New Roman" w:cs="Arial"/>
          <w:sz w:val="28"/>
          <w:szCs w:val="28"/>
          <w:u w:val="single"/>
        </w:rPr>
        <w:t xml:space="preserve">.  </w:t>
      </w:r>
    </w:p>
    <w:p w:rsidR="00BE6E11" w:rsidRPr="00A60FA1" w:rsidRDefault="00BE6E11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 xml:space="preserve">Это правило действует </w:t>
      </w:r>
      <w:r w:rsidR="00FA70CC" w:rsidRPr="00A60FA1">
        <w:rPr>
          <w:rFonts w:ascii="Times New Roman" w:eastAsia="Arial" w:hAnsi="Times New Roman" w:cs="Arial"/>
          <w:sz w:val="28"/>
          <w:szCs w:val="28"/>
        </w:rPr>
        <w:t>для трудовых</w:t>
      </w:r>
      <w:r w:rsidRPr="00A60FA1">
        <w:rPr>
          <w:rFonts w:ascii="Times New Roman" w:eastAsia="Arial" w:hAnsi="Times New Roman" w:cs="Arial"/>
          <w:sz w:val="28"/>
          <w:szCs w:val="28"/>
        </w:rPr>
        <w:t xml:space="preserve"> договоров, в которых конкретизирована дата окончания срока действия договора.</w:t>
      </w:r>
    </w:p>
    <w:p w:rsidR="00BE6E11" w:rsidRPr="00A60FA1" w:rsidRDefault="00BE6E11" w:rsidP="00FA70CC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 xml:space="preserve">4. В случае, если срочный трудовой договор заключен на время исполнения обязанностей отсутствующего работника, то уведомлять работающего о прекращении с ним срочного трудового договора в связи с </w:t>
      </w:r>
      <w:r w:rsidRPr="00A60FA1">
        <w:rPr>
          <w:rFonts w:ascii="Times New Roman" w:eastAsia="Arial" w:hAnsi="Times New Roman" w:cs="Arial"/>
          <w:sz w:val="28"/>
          <w:szCs w:val="28"/>
        </w:rPr>
        <w:lastRenderedPageBreak/>
        <w:t xml:space="preserve">выходом временно отсутствующего </w:t>
      </w:r>
      <w:r w:rsidR="00A60FA1" w:rsidRPr="00A60FA1">
        <w:rPr>
          <w:rFonts w:ascii="Times New Roman" w:eastAsia="Arial" w:hAnsi="Times New Roman" w:cs="Arial"/>
          <w:sz w:val="28"/>
          <w:szCs w:val="28"/>
        </w:rPr>
        <w:t>работника не</w:t>
      </w:r>
      <w:r w:rsidRPr="00A60FA1">
        <w:rPr>
          <w:rFonts w:ascii="Times New Roman" w:eastAsia="Arial" w:hAnsi="Times New Roman" w:cs="Arial"/>
          <w:sz w:val="28"/>
          <w:szCs w:val="28"/>
        </w:rPr>
        <w:t xml:space="preserve"> требуется.</w:t>
      </w:r>
    </w:p>
    <w:p w:rsidR="00BE6E11" w:rsidRPr="00A60FA1" w:rsidRDefault="00BE6E11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>5. Трудовой договор, заключенный на время выполнения определенной работы, прекращается по завершении этой работы.</w:t>
      </w:r>
    </w:p>
    <w:p w:rsidR="00BE6E11" w:rsidRPr="00A60FA1" w:rsidRDefault="00BE6E11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BE6E11" w:rsidRPr="00A60FA1" w:rsidRDefault="00BE6E11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</w:t>
      </w:r>
    </w:p>
    <w:p w:rsidR="00BE6E11" w:rsidRDefault="00BE6E11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>6. При срочном трудовом договоре работник вправе уволиться по инициативе работника (по «собственному желанию») до истечения срока трудового договора.</w:t>
      </w:r>
    </w:p>
    <w:p w:rsidR="00351820" w:rsidRPr="00A60FA1" w:rsidRDefault="00351820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BE6E11" w:rsidRPr="00A60FA1" w:rsidRDefault="00BE6E11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BE6E11" w:rsidRPr="00A60FA1" w:rsidRDefault="00BE6E11" w:rsidP="00BE6E11">
      <w:pPr>
        <w:pStyle w:val="Standard"/>
        <w:ind w:firstLine="709"/>
        <w:jc w:val="both"/>
        <w:rPr>
          <w:sz w:val="28"/>
          <w:szCs w:val="28"/>
        </w:rPr>
      </w:pPr>
      <w:r w:rsidRPr="00A60FA1">
        <w:rPr>
          <w:rFonts w:ascii="Times New Roman" w:eastAsia="Arial" w:hAnsi="Times New Roman" w:cs="Arial"/>
          <w:b/>
          <w:bCs/>
          <w:sz w:val="28"/>
          <w:szCs w:val="28"/>
          <w:lang w:val="en-US"/>
        </w:rPr>
        <w:t>III</w:t>
      </w:r>
      <w:r w:rsidRPr="00A60FA1">
        <w:rPr>
          <w:rFonts w:ascii="Times New Roman" w:eastAsia="Arial" w:hAnsi="Times New Roman" w:cs="Arial"/>
          <w:b/>
          <w:bCs/>
          <w:sz w:val="28"/>
          <w:szCs w:val="28"/>
        </w:rPr>
        <w:t xml:space="preserve">. </w:t>
      </w:r>
      <w:r w:rsidR="00733A97">
        <w:rPr>
          <w:rFonts w:ascii="Times New Roman" w:eastAsia="Arial" w:hAnsi="Times New Roman" w:cs="Arial"/>
          <w:b/>
          <w:bCs/>
          <w:sz w:val="28"/>
          <w:szCs w:val="28"/>
        </w:rPr>
        <w:t>Т</w:t>
      </w:r>
      <w:r w:rsidRPr="00A60FA1">
        <w:rPr>
          <w:rFonts w:ascii="Times New Roman" w:eastAsia="Arial" w:hAnsi="Times New Roman" w:cs="Arial"/>
          <w:b/>
          <w:bCs/>
          <w:sz w:val="28"/>
          <w:szCs w:val="28"/>
        </w:rPr>
        <w:t>рансформаци</w:t>
      </w:r>
      <w:r w:rsidR="00733A97">
        <w:rPr>
          <w:rFonts w:ascii="Times New Roman" w:eastAsia="Arial" w:hAnsi="Times New Roman" w:cs="Arial"/>
          <w:b/>
          <w:bCs/>
          <w:sz w:val="28"/>
          <w:szCs w:val="28"/>
        </w:rPr>
        <w:t>я</w:t>
      </w:r>
      <w:r w:rsidRPr="00A60FA1">
        <w:rPr>
          <w:rFonts w:ascii="Times New Roman" w:eastAsia="Arial" w:hAnsi="Times New Roman" w:cs="Arial"/>
          <w:b/>
          <w:bCs/>
          <w:sz w:val="28"/>
          <w:szCs w:val="28"/>
        </w:rPr>
        <w:t xml:space="preserve"> срочного трудового договора в постоянный.</w:t>
      </w:r>
    </w:p>
    <w:p w:rsidR="00BE6E11" w:rsidRPr="00A60FA1" w:rsidRDefault="00BE6E11" w:rsidP="00BE6E11">
      <w:pPr>
        <w:pStyle w:val="Standard"/>
        <w:ind w:firstLine="709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</w:p>
    <w:p w:rsidR="00BE6E11" w:rsidRPr="00A60FA1" w:rsidRDefault="00BE6E11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 xml:space="preserve">1. </w:t>
      </w:r>
      <w:r w:rsidRPr="00A60FA1">
        <w:rPr>
          <w:rFonts w:ascii="Times New Roman" w:eastAsia="Arial" w:hAnsi="Times New Roman" w:cs="Arial"/>
          <w:b/>
          <w:sz w:val="28"/>
          <w:szCs w:val="28"/>
        </w:rPr>
        <w:t>Срочный трудовой договор трансформируется в постоянный «автоматически</w:t>
      </w:r>
      <w:r w:rsidR="00231D01" w:rsidRPr="00A60FA1">
        <w:rPr>
          <w:rFonts w:ascii="Times New Roman" w:eastAsia="Arial" w:hAnsi="Times New Roman" w:cs="Arial"/>
          <w:b/>
          <w:sz w:val="28"/>
          <w:szCs w:val="28"/>
        </w:rPr>
        <w:t>», если</w:t>
      </w:r>
      <w:r w:rsidRPr="00A60FA1">
        <w:rPr>
          <w:rFonts w:ascii="Times New Roman" w:eastAsia="Arial" w:hAnsi="Times New Roman" w:cs="Arial"/>
          <w:b/>
          <w:sz w:val="28"/>
          <w:szCs w:val="28"/>
        </w:rPr>
        <w:t xml:space="preserve"> при окончании </w:t>
      </w:r>
      <w:r w:rsidR="00231D01" w:rsidRPr="00A60FA1">
        <w:rPr>
          <w:rFonts w:ascii="Times New Roman" w:eastAsia="Arial" w:hAnsi="Times New Roman" w:cs="Arial"/>
          <w:b/>
          <w:sz w:val="28"/>
          <w:szCs w:val="28"/>
        </w:rPr>
        <w:t>срока его</w:t>
      </w:r>
      <w:r w:rsidRPr="00A60FA1">
        <w:rPr>
          <w:rFonts w:ascii="Times New Roman" w:eastAsia="Arial" w:hAnsi="Times New Roman" w:cs="Arial"/>
          <w:b/>
          <w:sz w:val="28"/>
          <w:szCs w:val="28"/>
        </w:rPr>
        <w:t xml:space="preserve"> действия ни одна из сторон не потребовала расторжения срочного трудового договора, и работник продолжает работу после истечения срока действия трудового договора</w:t>
      </w:r>
      <w:r w:rsidRPr="00A60FA1">
        <w:rPr>
          <w:rFonts w:ascii="Times New Roman" w:eastAsia="Arial" w:hAnsi="Times New Roman" w:cs="Arial"/>
          <w:sz w:val="28"/>
          <w:szCs w:val="28"/>
        </w:rPr>
        <w:t>.</w:t>
      </w:r>
    </w:p>
    <w:p w:rsidR="00C140A0" w:rsidRDefault="00BE6E11" w:rsidP="00BE6E11">
      <w:pPr>
        <w:pStyle w:val="Standard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 xml:space="preserve">Закон не требует, чтобы эта трансформация была как-то оформлена. </w:t>
      </w:r>
      <w:r w:rsidR="00231D01" w:rsidRPr="00A60FA1">
        <w:rPr>
          <w:rFonts w:ascii="Times New Roman" w:eastAsia="Arial" w:hAnsi="Times New Roman" w:cs="Arial"/>
          <w:sz w:val="28"/>
          <w:szCs w:val="28"/>
        </w:rPr>
        <w:t>Роструд в</w:t>
      </w:r>
      <w:r w:rsidRPr="00A60FA1">
        <w:rPr>
          <w:rFonts w:ascii="Times New Roman" w:eastAsia="Arial" w:hAnsi="Times New Roman" w:cs="Arial"/>
          <w:sz w:val="28"/>
          <w:szCs w:val="28"/>
        </w:rPr>
        <w:t xml:space="preserve"> письме от 20.11.2006 г. № 1904-6-1 рекомендовал оформить с работником дополнительное соглашение к трудовому договору, которым следует изменить условие трудового договора, предусматривающего срочный характер трудовых отношений.  В дополнительном соглашении к трудовому договору с </w:t>
      </w:r>
      <w:r w:rsidR="00231D01" w:rsidRPr="00A60FA1">
        <w:rPr>
          <w:rFonts w:ascii="Times New Roman" w:eastAsia="Arial" w:hAnsi="Times New Roman" w:cs="Arial"/>
          <w:sz w:val="28"/>
          <w:szCs w:val="28"/>
        </w:rPr>
        <w:t>работником определить</w:t>
      </w:r>
      <w:r w:rsidRPr="00A60FA1">
        <w:rPr>
          <w:rFonts w:ascii="Times New Roman" w:eastAsia="Arial" w:hAnsi="Times New Roman" w:cs="Arial"/>
          <w:sz w:val="28"/>
          <w:szCs w:val="28"/>
        </w:rPr>
        <w:t>, что трудовой договор заключен на неопределенный срок. Внесение какой-либо записи в трудовую книжку не требуется.</w:t>
      </w:r>
    </w:p>
    <w:p w:rsidR="0030592D" w:rsidRPr="00A60FA1" w:rsidRDefault="0030592D" w:rsidP="00BE6E11">
      <w:pPr>
        <w:pStyle w:val="Standard"/>
        <w:ind w:firstLine="709"/>
        <w:jc w:val="both"/>
        <w:rPr>
          <w:rFonts w:ascii="Times New Roman" w:eastAsia="Arial" w:hAnsi="Times New Roman" w:cs="Arial"/>
          <w:i/>
          <w:iCs/>
          <w:sz w:val="28"/>
          <w:szCs w:val="28"/>
        </w:rPr>
      </w:pPr>
    </w:p>
    <w:p w:rsidR="00BE6E11" w:rsidRPr="00A60FA1" w:rsidRDefault="00BE6E11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E2879">
        <w:rPr>
          <w:rFonts w:ascii="Times New Roman" w:eastAsia="Arial" w:hAnsi="Times New Roman" w:cs="Arial"/>
          <w:sz w:val="28"/>
          <w:szCs w:val="28"/>
          <w:u w:val="single"/>
        </w:rPr>
        <w:t xml:space="preserve"> </w:t>
      </w:r>
      <w:r w:rsidRPr="00C140A0">
        <w:rPr>
          <w:rFonts w:ascii="Times New Roman" w:eastAsia="Arial" w:hAnsi="Times New Roman" w:cs="Arial"/>
          <w:b/>
          <w:sz w:val="28"/>
          <w:szCs w:val="28"/>
          <w:u w:val="single"/>
        </w:rPr>
        <w:t>Продление срочного трудового договора трудовым законодательством не предусмотрено</w:t>
      </w:r>
      <w:r w:rsidRPr="00A60FA1">
        <w:rPr>
          <w:rFonts w:ascii="Times New Roman" w:eastAsia="Arial" w:hAnsi="Times New Roman" w:cs="Arial"/>
          <w:sz w:val="28"/>
          <w:szCs w:val="28"/>
        </w:rPr>
        <w:t>.  Если по истечении срока трудового договора работник не уволен, продолжает работать, то срочный трудовой договор автоматически становится бессрочным.</w:t>
      </w:r>
    </w:p>
    <w:p w:rsidR="00BE6E11" w:rsidRPr="00A60FA1" w:rsidRDefault="00BE6E11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C140A0">
        <w:rPr>
          <w:rFonts w:ascii="Times New Roman" w:eastAsia="Arial" w:hAnsi="Times New Roman" w:cs="Arial"/>
          <w:b/>
          <w:sz w:val="28"/>
          <w:szCs w:val="28"/>
          <w:u w:val="single"/>
        </w:rPr>
        <w:t>Исключение</w:t>
      </w:r>
      <w:r w:rsidRPr="00A60FA1">
        <w:rPr>
          <w:rFonts w:ascii="Times New Roman" w:eastAsia="Arial" w:hAnsi="Times New Roman" w:cs="Arial"/>
          <w:sz w:val="28"/>
          <w:szCs w:val="28"/>
        </w:rPr>
        <w:t xml:space="preserve"> из этого правила сделано только для:</w:t>
      </w:r>
    </w:p>
    <w:p w:rsidR="00BE6E11" w:rsidRPr="00A60FA1" w:rsidRDefault="00BE6E11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>- беременных женщин,</w:t>
      </w:r>
    </w:p>
    <w:p w:rsidR="00BE6E11" w:rsidRPr="00A60FA1" w:rsidRDefault="00BE6E11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>- педагогических работников профессорско-преподавательского состава,</w:t>
      </w:r>
    </w:p>
    <w:p w:rsidR="00BE6E11" w:rsidRPr="00A60FA1" w:rsidRDefault="00BE6E11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>- спортсменов.</w:t>
      </w:r>
    </w:p>
    <w:p w:rsidR="00BE6E11" w:rsidRPr="00A60FA1" w:rsidRDefault="00C140A0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30592D">
        <w:rPr>
          <w:rFonts w:ascii="Times New Roman" w:eastAsia="Arial" w:hAnsi="Times New Roman" w:cs="Arial"/>
          <w:sz w:val="28"/>
          <w:szCs w:val="28"/>
        </w:rPr>
        <w:t>Продление срочного</w:t>
      </w:r>
      <w:r w:rsidR="00BE6E11" w:rsidRPr="0030592D">
        <w:rPr>
          <w:rFonts w:ascii="Times New Roman" w:eastAsia="Arial" w:hAnsi="Times New Roman" w:cs="Arial"/>
          <w:sz w:val="28"/>
          <w:szCs w:val="28"/>
        </w:rPr>
        <w:t xml:space="preserve"> трудово</w:t>
      </w:r>
      <w:r w:rsidR="00733A97" w:rsidRPr="0030592D">
        <w:rPr>
          <w:rFonts w:ascii="Times New Roman" w:eastAsia="Arial" w:hAnsi="Times New Roman" w:cs="Arial"/>
          <w:sz w:val="28"/>
          <w:szCs w:val="28"/>
        </w:rPr>
        <w:t>го</w:t>
      </w:r>
      <w:r w:rsidR="00BE6E11" w:rsidRPr="00733A97">
        <w:rPr>
          <w:rFonts w:ascii="Times New Roman" w:eastAsia="Arial" w:hAnsi="Times New Roman" w:cs="Arial"/>
          <w:b/>
          <w:sz w:val="28"/>
          <w:szCs w:val="28"/>
        </w:rPr>
        <w:t xml:space="preserve"> договор</w:t>
      </w:r>
      <w:r w:rsidR="00733A97">
        <w:rPr>
          <w:rFonts w:ascii="Times New Roman" w:eastAsia="Arial" w:hAnsi="Times New Roman" w:cs="Arial"/>
          <w:b/>
          <w:sz w:val="28"/>
          <w:szCs w:val="28"/>
        </w:rPr>
        <w:t>а</w:t>
      </w:r>
      <w:r w:rsidR="00BE6E11" w:rsidRPr="00733A97">
        <w:rPr>
          <w:rFonts w:ascii="Times New Roman" w:eastAsia="Arial" w:hAnsi="Times New Roman" w:cs="Arial"/>
          <w:b/>
          <w:sz w:val="28"/>
          <w:szCs w:val="28"/>
        </w:rPr>
        <w:t xml:space="preserve"> с беременной женщиной.</w:t>
      </w:r>
    </w:p>
    <w:p w:rsidR="00BE6E11" w:rsidRPr="00A60FA1" w:rsidRDefault="00C140A0" w:rsidP="00C140A0">
      <w:pPr>
        <w:pStyle w:val="Standard"/>
        <w:autoSpaceDE w:val="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      </w:t>
      </w:r>
      <w:r w:rsidR="00BE6E11" w:rsidRPr="00A60FA1">
        <w:rPr>
          <w:rFonts w:ascii="Times New Roman" w:eastAsia="Arial" w:hAnsi="Times New Roman" w:cs="Arial"/>
          <w:sz w:val="28"/>
          <w:szCs w:val="28"/>
        </w:rPr>
        <w:t xml:space="preserve"> В соответствии со статьей 261 Трудового кодекса Российской Федерацией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</w:t>
      </w:r>
      <w:r w:rsidR="00BE6E11" w:rsidRPr="00A60FA1">
        <w:rPr>
          <w:rFonts w:ascii="Times New Roman" w:eastAsia="Arial" w:hAnsi="Times New Roman" w:cs="Arial"/>
          <w:sz w:val="28"/>
          <w:szCs w:val="28"/>
        </w:rPr>
        <w:lastRenderedPageBreak/>
        <w:t>беременности и родам - до окончания такого отпуска.</w:t>
      </w:r>
    </w:p>
    <w:p w:rsidR="00BE6E11" w:rsidRPr="00A60FA1" w:rsidRDefault="00BE6E11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 xml:space="preserve">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</w:t>
      </w:r>
    </w:p>
    <w:p w:rsidR="00BE6E11" w:rsidRPr="00A60FA1" w:rsidRDefault="00BE6E11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 xml:space="preserve"> Продление трудового договора оформляется </w:t>
      </w:r>
      <w:r w:rsidR="00733A97">
        <w:rPr>
          <w:rFonts w:ascii="Times New Roman" w:eastAsia="Arial" w:hAnsi="Times New Roman" w:cs="Arial"/>
          <w:sz w:val="28"/>
          <w:szCs w:val="28"/>
        </w:rPr>
        <w:t xml:space="preserve">приказом руководителя учреждения и </w:t>
      </w:r>
      <w:r w:rsidRPr="00A60FA1">
        <w:rPr>
          <w:rFonts w:ascii="Times New Roman" w:eastAsia="Arial" w:hAnsi="Times New Roman" w:cs="Arial"/>
          <w:sz w:val="28"/>
          <w:szCs w:val="28"/>
        </w:rPr>
        <w:t xml:space="preserve">письменным соглашением к трудовому договору. </w:t>
      </w:r>
    </w:p>
    <w:p w:rsidR="00BE6E11" w:rsidRPr="00A60FA1" w:rsidRDefault="00BE6E11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60FA1">
        <w:rPr>
          <w:rFonts w:ascii="Times New Roman" w:eastAsia="Arial" w:hAnsi="Times New Roman" w:cs="Arial"/>
          <w:sz w:val="28"/>
          <w:szCs w:val="28"/>
        </w:rPr>
        <w:t xml:space="preserve"> </w:t>
      </w:r>
      <w:r w:rsidR="00733A97" w:rsidRPr="00A60FA1">
        <w:rPr>
          <w:rFonts w:ascii="Times New Roman" w:eastAsia="Arial" w:hAnsi="Times New Roman" w:cs="Arial"/>
          <w:sz w:val="28"/>
          <w:szCs w:val="28"/>
        </w:rPr>
        <w:t>Если женщина</w:t>
      </w:r>
      <w:r w:rsidRPr="00A60FA1">
        <w:rPr>
          <w:rFonts w:ascii="Times New Roman" w:eastAsia="Arial" w:hAnsi="Times New Roman" w:cs="Arial"/>
          <w:sz w:val="28"/>
          <w:szCs w:val="28"/>
        </w:rPr>
        <w:t xml:space="preserve">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BE6E11" w:rsidRPr="00C140A0" w:rsidRDefault="00BE6E11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i/>
          <w:sz w:val="28"/>
          <w:szCs w:val="28"/>
          <w:u w:val="single"/>
        </w:rPr>
      </w:pPr>
      <w:r w:rsidRPr="00C140A0">
        <w:rPr>
          <w:rFonts w:ascii="Times New Roman" w:eastAsia="Arial" w:hAnsi="Times New Roman" w:cs="Arial"/>
          <w:i/>
          <w:sz w:val="28"/>
          <w:szCs w:val="28"/>
          <w:u w:val="single"/>
        </w:rPr>
        <w:t xml:space="preserve"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</w:t>
      </w:r>
    </w:p>
    <w:p w:rsidR="00015BC4" w:rsidRDefault="00015BC4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015BC4" w:rsidRDefault="00015BC4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015BC4" w:rsidRDefault="00351820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noProof/>
        </w:rPr>
        <w:drawing>
          <wp:inline distT="0" distB="0" distL="0" distR="0" wp14:anchorId="7ABB4E0F" wp14:editId="01ABA025">
            <wp:extent cx="914400" cy="1905000"/>
            <wp:effectExtent l="0" t="0" r="0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C4" w:rsidRPr="00AE2879" w:rsidRDefault="00015BC4" w:rsidP="00015BC4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AE2879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Минусы срочного трудового договора</w:t>
      </w:r>
    </w:p>
    <w:p w:rsidR="00015BC4" w:rsidRPr="00AE2879" w:rsidRDefault="00015BC4" w:rsidP="00AE2879">
      <w:pPr>
        <w:shd w:val="clear" w:color="auto" w:fill="FFFFFF"/>
        <w:spacing w:after="120" w:line="315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Срочный трудовой договор может быть заключен только в определенных случаях, что является и минусом, и плюсом – в зависимости от специфики работы.</w:t>
      </w:r>
    </w:p>
    <w:p w:rsidR="00015BC4" w:rsidRPr="00AE2879" w:rsidRDefault="00015BC4" w:rsidP="00AE2879">
      <w:pPr>
        <w:shd w:val="clear" w:color="auto" w:fill="FFFFFF"/>
        <w:jc w:val="both"/>
        <w:textAlignment w:val="top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E287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Для сотрудников</w:t>
      </w:r>
    </w:p>
    <w:p w:rsidR="00015BC4" w:rsidRPr="00AE2879" w:rsidRDefault="00015BC4" w:rsidP="00AE2879">
      <w:pPr>
        <w:shd w:val="clear" w:color="auto" w:fill="FFFFFF"/>
        <w:spacing w:after="120" w:line="315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минус для работников – в упрощенной процедуре увольнения. Срочный трудовой договор подразумевает наличие уникального фактора для расторжения контракта – временных рамок. При этом работодатель должен за три календарных дня до указанного в договоре срока письменно известить сотрудника. Здесь важнее само содержание договора. Если указан и предусмотрен объем работ, по их окончанию может следовать увольнение.</w:t>
      </w:r>
    </w:p>
    <w:p w:rsidR="00015BC4" w:rsidRDefault="00015BC4" w:rsidP="00AE2879">
      <w:pPr>
        <w:shd w:val="clear" w:color="auto" w:fill="FFFFFF"/>
        <w:spacing w:after="120" w:line="315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Если по истечении времени действия контракта ни одна из сторон не потребовала его расторжения или повторного заключения, а работник при этом продолжает выполнять свои профессиональные обязанности, то договор считается автоматически перезаключенным на бессрочной основе.</w:t>
      </w:r>
    </w:p>
    <w:p w:rsidR="00A2665D" w:rsidRPr="00BD07A8" w:rsidRDefault="00A2665D" w:rsidP="00A2665D">
      <w:pPr>
        <w:shd w:val="clear" w:color="auto" w:fill="FFFFFF"/>
        <w:spacing w:after="3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BD07A8">
        <w:rPr>
          <w:rFonts w:ascii="Arial" w:eastAsia="Times New Roman" w:hAnsi="Arial" w:cs="Arial"/>
          <w:sz w:val="28"/>
          <w:szCs w:val="28"/>
          <w:lang w:eastAsia="ru-RU"/>
        </w:rPr>
        <w:t>Несмотря на то, что работники, заключившие срочный трудовой договор, имеют те же социальные гарантии, что и работающие по бессрочному договору, все-таки есть некоторые нюансы.</w:t>
      </w:r>
    </w:p>
    <w:p w:rsidR="00A2665D" w:rsidRPr="00BD07A8" w:rsidRDefault="00A2665D" w:rsidP="00A2665D">
      <w:pPr>
        <w:pStyle w:val="a5"/>
        <w:numPr>
          <w:ilvl w:val="0"/>
          <w:numId w:val="5"/>
        </w:numPr>
        <w:spacing w:after="45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BD07A8">
        <w:rPr>
          <w:rFonts w:ascii="Arial" w:eastAsia="Times New Roman" w:hAnsi="Arial" w:cs="Arial"/>
          <w:sz w:val="28"/>
          <w:szCs w:val="28"/>
          <w:lang w:eastAsia="ru-RU"/>
        </w:rPr>
        <w:t>Больничный</w:t>
      </w:r>
    </w:p>
    <w:p w:rsidR="00A2665D" w:rsidRPr="00BD07A8" w:rsidRDefault="00A2665D" w:rsidP="00A2665D">
      <w:pPr>
        <w:shd w:val="clear" w:color="auto" w:fill="FFFFFF"/>
        <w:spacing w:after="3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BD07A8">
        <w:rPr>
          <w:rFonts w:ascii="Arial" w:eastAsia="Times New Roman" w:hAnsi="Arial" w:cs="Arial"/>
          <w:sz w:val="28"/>
          <w:szCs w:val="28"/>
          <w:lang w:eastAsia="ru-RU"/>
        </w:rPr>
        <w:t>Если договор заключен на срок менее 6 месяцев, то больничный оплачивается не более чем за 75 календарных дней.</w:t>
      </w:r>
    </w:p>
    <w:p w:rsidR="00A2665D" w:rsidRPr="00BD07A8" w:rsidRDefault="00A2665D" w:rsidP="00A2665D">
      <w:pPr>
        <w:numPr>
          <w:ilvl w:val="0"/>
          <w:numId w:val="6"/>
        </w:numPr>
        <w:spacing w:after="45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BD07A8">
        <w:rPr>
          <w:rFonts w:ascii="Arial" w:eastAsia="Times New Roman" w:hAnsi="Arial" w:cs="Arial"/>
          <w:sz w:val="28"/>
          <w:szCs w:val="28"/>
          <w:lang w:eastAsia="ru-RU"/>
        </w:rPr>
        <w:t>Отпуск</w:t>
      </w:r>
    </w:p>
    <w:p w:rsidR="00A2665D" w:rsidRPr="00BD07A8" w:rsidRDefault="00A2665D" w:rsidP="00A2665D">
      <w:pPr>
        <w:shd w:val="clear" w:color="auto" w:fill="FFFFFF"/>
        <w:spacing w:after="3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BD07A8">
        <w:rPr>
          <w:rFonts w:ascii="Arial" w:eastAsia="Times New Roman" w:hAnsi="Arial" w:cs="Arial"/>
          <w:sz w:val="28"/>
          <w:szCs w:val="28"/>
          <w:lang w:eastAsia="ru-RU"/>
        </w:rPr>
        <w:t>Если трудовой договор заключен на срок не более 2 месяцев, то отпуск или компенсация за него будет рассчитываться так: 2 рабочих дня за 1 месяц работы.</w:t>
      </w:r>
    </w:p>
    <w:p w:rsidR="00A2665D" w:rsidRPr="00BD07A8" w:rsidRDefault="00A2665D" w:rsidP="00A2665D">
      <w:pPr>
        <w:numPr>
          <w:ilvl w:val="0"/>
          <w:numId w:val="7"/>
        </w:numPr>
        <w:spacing w:after="45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BD07A8">
        <w:rPr>
          <w:rFonts w:ascii="Arial" w:eastAsia="Times New Roman" w:hAnsi="Arial" w:cs="Arial"/>
          <w:sz w:val="28"/>
          <w:szCs w:val="28"/>
          <w:lang w:eastAsia="ru-RU"/>
        </w:rPr>
        <w:t>Ликвидация</w:t>
      </w:r>
    </w:p>
    <w:p w:rsidR="00A2665D" w:rsidRDefault="00A2665D" w:rsidP="00A2665D">
      <w:pPr>
        <w:shd w:val="clear" w:color="auto" w:fill="FFFFFF"/>
        <w:spacing w:after="3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BD07A8">
        <w:rPr>
          <w:rFonts w:ascii="Arial" w:eastAsia="Times New Roman" w:hAnsi="Arial" w:cs="Arial"/>
          <w:sz w:val="28"/>
          <w:szCs w:val="28"/>
          <w:lang w:eastAsia="ru-RU"/>
        </w:rPr>
        <w:t>При ликвидации предприятия выходное пособие не выплачивается тем сотрудникам, с кем заключен срочный трудовой договор на срок до 2 месяцев.</w:t>
      </w:r>
    </w:p>
    <w:p w:rsidR="00A2665D" w:rsidRPr="00AE2879" w:rsidRDefault="00A2665D" w:rsidP="00AE2879">
      <w:pPr>
        <w:shd w:val="clear" w:color="auto" w:fill="FFFFFF"/>
        <w:spacing w:after="120" w:line="315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5BC4" w:rsidRPr="00AE2879" w:rsidRDefault="00015BC4" w:rsidP="00AE2879">
      <w:pPr>
        <w:shd w:val="clear" w:color="auto" w:fill="FFFFFF"/>
        <w:jc w:val="both"/>
        <w:textAlignment w:val="top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E287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Для работодателей</w:t>
      </w:r>
    </w:p>
    <w:p w:rsidR="00015BC4" w:rsidRPr="00AE2879" w:rsidRDefault="00015BC4" w:rsidP="00AE2879">
      <w:pPr>
        <w:shd w:val="clear" w:color="auto" w:fill="FFFFFF"/>
        <w:spacing w:after="120" w:line="315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минусы для работодателей кроются в беременности сотрудниц, работающих по срочному трудовому договору. В случае беременности расторжение контракта по инициативе работодателя допускается лишь в одном случае – при ликвидации самого предприятия.</w:t>
      </w:r>
    </w:p>
    <w:p w:rsidR="00015BC4" w:rsidRPr="00AE2879" w:rsidRDefault="00015BC4" w:rsidP="00AE2879">
      <w:pPr>
        <w:shd w:val="clear" w:color="auto" w:fill="FFFFFF"/>
        <w:spacing w:line="315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Даже при истечении установленных временных рамок работница может подать письменное заявление о продлении договора до окончания беременности, и работодатель будет обязан его удовлетворить.</w:t>
      </w:r>
    </w:p>
    <w:p w:rsidR="00015BC4" w:rsidRDefault="00015BC4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1715B8" w:rsidRDefault="001715B8" w:rsidP="00BE6E11">
      <w:pPr>
        <w:pStyle w:val="Standard"/>
        <w:autoSpaceDE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BD07A8" w:rsidRDefault="00BD07A8" w:rsidP="00BD07A8">
      <w:pPr>
        <w:shd w:val="clear" w:color="auto" w:fill="FFFFFF"/>
        <w:spacing w:after="30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BD07A8" w:rsidRPr="004B6341" w:rsidRDefault="004B6341" w:rsidP="00BD07A8">
      <w:pPr>
        <w:shd w:val="clear" w:color="auto" w:fill="FFFFFF"/>
        <w:spacing w:after="300"/>
        <w:jc w:val="both"/>
        <w:textAlignment w:val="top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6341">
        <w:rPr>
          <w:rFonts w:ascii="Arial" w:eastAsia="Times New Roman" w:hAnsi="Arial" w:cs="Arial"/>
          <w:b/>
          <w:sz w:val="28"/>
          <w:szCs w:val="28"/>
          <w:lang w:eastAsia="ru-RU"/>
        </w:rPr>
        <w:t>Записи в трудовой книжке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Pr="004B634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E147E7" w:rsidRPr="00BD07A8" w:rsidRDefault="004B6341" w:rsidP="00BD07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47E7" w:rsidRPr="00BD07A8">
        <w:rPr>
          <w:sz w:val="28"/>
          <w:szCs w:val="28"/>
        </w:rPr>
        <w:t>В трудовой же книжке это условие записывать не следует, поскольку в процессе работы по согласию сторон сроки данного договора могут изменяться, и не один раз, или договор может стать бессрочным.</w:t>
      </w:r>
    </w:p>
    <w:p w:rsidR="00E147E7" w:rsidRDefault="004B6341" w:rsidP="00BD07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47E7" w:rsidRPr="00BD07A8">
        <w:rPr>
          <w:sz w:val="28"/>
          <w:szCs w:val="28"/>
        </w:rPr>
        <w:t>Поэтому запись в трудовой книжке о приеме на работу по срочному трудовому договору не должна отличаться от обычной записи о любом приеме на работу.</w:t>
      </w:r>
      <w:r w:rsidR="00A2665D">
        <w:rPr>
          <w:sz w:val="28"/>
          <w:szCs w:val="28"/>
        </w:rPr>
        <w:t xml:space="preserve"> – приложение 1</w:t>
      </w:r>
    </w:p>
    <w:p w:rsidR="00A2665D" w:rsidRDefault="00A2665D" w:rsidP="00BD07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 работы по срочному договору обязательно отображается при увольнении- приложение 2</w:t>
      </w:r>
    </w:p>
    <w:p w:rsidR="00A2665D" w:rsidRPr="00BD07A8" w:rsidRDefault="00A2665D" w:rsidP="00BD07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58"/>
        <w:gridCol w:w="558"/>
        <w:gridCol w:w="697"/>
        <w:gridCol w:w="4957"/>
        <w:gridCol w:w="2045"/>
      </w:tblGrid>
      <w:tr w:rsidR="00715357" w:rsidRPr="00BD07A8" w:rsidTr="00ED1F0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BD0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501024557"/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BD0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BD0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BD0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15357" w:rsidRPr="00BD07A8" w:rsidTr="00BD07A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357" w:rsidRPr="00BD07A8" w:rsidTr="00BD07A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665" w:rsidRDefault="00B25665" w:rsidP="00B256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  общеобразовательное бюджетное </w:t>
            </w:r>
            <w:proofErr w:type="gramStart"/>
            <w:r>
              <w:rPr>
                <w:sz w:val="20"/>
                <w:szCs w:val="20"/>
              </w:rPr>
              <w:t>учреждение  средняя</w:t>
            </w:r>
            <w:proofErr w:type="gramEnd"/>
            <w:r>
              <w:rPr>
                <w:sz w:val="20"/>
                <w:szCs w:val="20"/>
              </w:rPr>
              <w:t xml:space="preserve"> общеобразовательная школа </w:t>
            </w:r>
          </w:p>
          <w:p w:rsidR="00B25665" w:rsidRDefault="00B25665" w:rsidP="00B2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</w:t>
            </w:r>
          </w:p>
          <w:p w:rsidR="00715357" w:rsidRPr="00BD07A8" w:rsidRDefault="00B25665" w:rsidP="00B256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МОБУ средняя общеобразовательная школа № 40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357" w:rsidRPr="00BD07A8" w:rsidTr="00ED1F0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</w:t>
            </w:r>
            <w:r w:rsidR="00B25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на должность</w:t>
            </w:r>
            <w:r w:rsid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учителя</w:t>
            </w:r>
            <w:r w:rsidR="00B25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географии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от</w:t>
            </w:r>
            <w:r w:rsidR="00BD07A8"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11.02.2013 № 4-к</w:t>
            </w:r>
          </w:p>
        </w:tc>
      </w:tr>
      <w:tr w:rsidR="00715357" w:rsidRPr="00BD07A8" w:rsidTr="00BD07A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7A8" w:rsidRPr="00BD07A8" w:rsidTr="00ED1F0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Default="00BD07A8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07A8" w:rsidRPr="00BD07A8" w:rsidRDefault="00BD07A8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1"/>
      <w:tr w:rsidR="00715357" w:rsidRPr="00BD07A8" w:rsidTr="00ED1F0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357" w:rsidRPr="00BD07A8" w:rsidRDefault="00715357" w:rsidP="007153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6341" w:rsidRDefault="004B6341" w:rsidP="00ED1F08">
      <w:pPr>
        <w:rPr>
          <w:rFonts w:ascii="Arial" w:eastAsia="Times New Roman" w:hAnsi="Arial" w:cs="Arial"/>
          <w:color w:val="333333"/>
          <w:sz w:val="28"/>
          <w:szCs w:val="28"/>
          <w:shd w:val="clear" w:color="auto" w:fill="CCCCFF"/>
          <w:lang w:eastAsia="ru-RU"/>
        </w:rPr>
      </w:pPr>
    </w:p>
    <w:p w:rsidR="004B6341" w:rsidRDefault="004B6341" w:rsidP="00ED1F08">
      <w:pPr>
        <w:rPr>
          <w:rFonts w:ascii="Arial" w:eastAsia="Times New Roman" w:hAnsi="Arial" w:cs="Arial"/>
          <w:color w:val="333333"/>
          <w:sz w:val="28"/>
          <w:szCs w:val="28"/>
          <w:shd w:val="clear" w:color="auto" w:fill="CCCCFF"/>
          <w:lang w:eastAsia="ru-RU"/>
        </w:rPr>
      </w:pPr>
    </w:p>
    <w:p w:rsidR="00BD07A8" w:rsidRDefault="00A2665D" w:rsidP="00ED1F0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58"/>
        <w:gridCol w:w="558"/>
        <w:gridCol w:w="697"/>
        <w:gridCol w:w="4957"/>
        <w:gridCol w:w="2045"/>
      </w:tblGrid>
      <w:tr w:rsidR="00BD07A8" w:rsidRPr="00BD07A8" w:rsidTr="00EC37E0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D07A8" w:rsidRPr="00BD07A8" w:rsidTr="00EC37E0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665" w:rsidRDefault="00B25665" w:rsidP="00B256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  общеобразовательное бюджетное </w:t>
            </w:r>
            <w:proofErr w:type="gramStart"/>
            <w:r>
              <w:rPr>
                <w:sz w:val="20"/>
                <w:szCs w:val="20"/>
              </w:rPr>
              <w:t>учреждение  средняя</w:t>
            </w:r>
            <w:proofErr w:type="gramEnd"/>
            <w:r>
              <w:rPr>
                <w:sz w:val="20"/>
                <w:szCs w:val="20"/>
              </w:rPr>
              <w:t xml:space="preserve"> общеобразовательная школа </w:t>
            </w:r>
          </w:p>
          <w:p w:rsidR="00B25665" w:rsidRDefault="00B25665" w:rsidP="00B2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</w:t>
            </w:r>
          </w:p>
          <w:p w:rsidR="00BD07A8" w:rsidRPr="00BD07A8" w:rsidRDefault="00B25665" w:rsidP="00B2566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МОБУ средняя общеобразовательная школа № 40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7A8" w:rsidRPr="00BD07A8" w:rsidTr="00EC37E0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07A8" w:rsidRPr="00BD07A8" w:rsidTr="00EC37E0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</w:t>
            </w:r>
            <w:r w:rsidR="00B25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на</w:t>
            </w:r>
            <w:proofErr w:type="gramEnd"/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учителя</w:t>
            </w:r>
            <w:r w:rsidR="00B25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географии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5D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от11.02.2013</w:t>
            </w:r>
          </w:p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4-к</w:t>
            </w:r>
          </w:p>
        </w:tc>
      </w:tr>
      <w:tr w:rsidR="00BD07A8" w:rsidRPr="00BD07A8" w:rsidTr="00EC37E0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F031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Уволен</w:t>
            </w:r>
            <w:r w:rsidR="00B25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связи с </w:t>
            </w:r>
            <w:r w:rsidR="00F03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истечением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03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срока </w:t>
            </w:r>
            <w:r w:rsidR="00016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трудового договора, пункт 2 статьи 77 Трудового кодекса РФ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7A8" w:rsidRDefault="000165F2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………………</w:t>
            </w:r>
          </w:p>
          <w:p w:rsidR="00A2665D" w:rsidRPr="00BD07A8" w:rsidRDefault="00A2665D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……………..</w:t>
            </w:r>
          </w:p>
        </w:tc>
      </w:tr>
      <w:tr w:rsidR="00BD07A8" w:rsidRPr="00BD07A8" w:rsidTr="00EC37E0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7A8" w:rsidRPr="00BD07A8" w:rsidRDefault="00BD07A8" w:rsidP="00EC37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07A8" w:rsidRDefault="00BD07A8" w:rsidP="00ED1F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7A8" w:rsidRDefault="00BD07A8" w:rsidP="00ED1F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D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5589"/>
    <w:multiLevelType w:val="hybridMultilevel"/>
    <w:tmpl w:val="74BE0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E2D11"/>
    <w:multiLevelType w:val="multilevel"/>
    <w:tmpl w:val="587C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C7A51"/>
    <w:multiLevelType w:val="hybridMultilevel"/>
    <w:tmpl w:val="721C2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62F4"/>
    <w:multiLevelType w:val="multilevel"/>
    <w:tmpl w:val="CAB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6439D"/>
    <w:multiLevelType w:val="multilevel"/>
    <w:tmpl w:val="548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65A7D"/>
    <w:multiLevelType w:val="hybridMultilevel"/>
    <w:tmpl w:val="5BFE9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C0FDC"/>
    <w:multiLevelType w:val="hybridMultilevel"/>
    <w:tmpl w:val="39E45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A5"/>
    <w:rsid w:val="00015BC4"/>
    <w:rsid w:val="000165F2"/>
    <w:rsid w:val="00146BF1"/>
    <w:rsid w:val="001715B8"/>
    <w:rsid w:val="001B0060"/>
    <w:rsid w:val="00231D01"/>
    <w:rsid w:val="0030592D"/>
    <w:rsid w:val="00337F15"/>
    <w:rsid w:val="00351820"/>
    <w:rsid w:val="00441F5D"/>
    <w:rsid w:val="004B6341"/>
    <w:rsid w:val="00552F6B"/>
    <w:rsid w:val="0060025B"/>
    <w:rsid w:val="00650896"/>
    <w:rsid w:val="0066009A"/>
    <w:rsid w:val="00715357"/>
    <w:rsid w:val="00733A97"/>
    <w:rsid w:val="00873E9A"/>
    <w:rsid w:val="00895F59"/>
    <w:rsid w:val="00A2665D"/>
    <w:rsid w:val="00A60FA1"/>
    <w:rsid w:val="00AA543B"/>
    <w:rsid w:val="00AE2879"/>
    <w:rsid w:val="00B25665"/>
    <w:rsid w:val="00BB208F"/>
    <w:rsid w:val="00BD07A8"/>
    <w:rsid w:val="00BE6E11"/>
    <w:rsid w:val="00BF0657"/>
    <w:rsid w:val="00C140A0"/>
    <w:rsid w:val="00C5601A"/>
    <w:rsid w:val="00CA74A5"/>
    <w:rsid w:val="00E147E7"/>
    <w:rsid w:val="00ED1F08"/>
    <w:rsid w:val="00F03165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C19D-A004-4520-81F5-1757DD5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0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E11"/>
    <w:rPr>
      <w:color w:val="0563C1" w:themeColor="hyperlink"/>
      <w:u w:val="single"/>
    </w:rPr>
  </w:style>
  <w:style w:type="paragraph" w:customStyle="1" w:styleId="Standard">
    <w:name w:val="Standard"/>
    <w:rsid w:val="00BE6E1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E6E11"/>
    <w:pPr>
      <w:suppressLineNumbers/>
    </w:pPr>
  </w:style>
  <w:style w:type="paragraph" w:styleId="a4">
    <w:name w:val="Normal (Web)"/>
    <w:basedOn w:val="a"/>
    <w:uiPriority w:val="99"/>
    <w:semiHidden/>
    <w:unhideWhenUsed/>
    <w:rsid w:val="00E147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41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0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52509942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99427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DF1347C98F79900CDB803B447AB892A255D6E8AE5A1FACA6DB18E3455F73C946FA49AF60CAC050BW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7DF1347C98F79900CDB803B447AB892A265C6C86E3A1FACA6DB18E3455F73C946FA49AF60CAC010BW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7DF1347C98F79900CDB803B447AB892A265C6D8AE4A1FACA6DB18E3455F73C946FA49AF70C0AWF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30</cp:revision>
  <dcterms:created xsi:type="dcterms:W3CDTF">2017-11-24T08:04:00Z</dcterms:created>
  <dcterms:modified xsi:type="dcterms:W3CDTF">2017-12-25T12:16:00Z</dcterms:modified>
</cp:coreProperties>
</file>