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3C" w:rsidRPr="00C70B3C" w:rsidRDefault="00C70B3C" w:rsidP="00C70B3C">
      <w:pPr>
        <w:ind w:left="2832" w:firstLine="708"/>
        <w:rPr>
          <w:b/>
        </w:rPr>
      </w:pPr>
      <w:r w:rsidRPr="00C70B3C">
        <w:rPr>
          <w:b/>
        </w:rPr>
        <w:t>ТАБЛИЦА</w:t>
      </w:r>
    </w:p>
    <w:p w:rsidR="00C70B3C" w:rsidRPr="00C70B3C" w:rsidRDefault="00C70B3C" w:rsidP="00C70B3C">
      <w:pPr>
        <w:rPr>
          <w:b/>
        </w:rPr>
      </w:pPr>
      <w:r w:rsidRPr="00C70B3C">
        <w:rPr>
          <w:b/>
          <w:sz w:val="28"/>
          <w:szCs w:val="28"/>
        </w:rPr>
        <w:t xml:space="preserve">показателей  эффективности  деятельности  первичной  профсоюзной </w:t>
      </w:r>
      <w:r>
        <w:rPr>
          <w:b/>
          <w:sz w:val="28"/>
          <w:szCs w:val="28"/>
        </w:rPr>
        <w:t xml:space="preserve">     </w:t>
      </w:r>
      <w:r w:rsidRPr="00C70B3C">
        <w:rPr>
          <w:b/>
          <w:sz w:val="28"/>
          <w:szCs w:val="28"/>
        </w:rPr>
        <w:t>организации ___</w:t>
      </w:r>
      <w:r>
        <w:rPr>
          <w:b/>
          <w:sz w:val="28"/>
          <w:szCs w:val="28"/>
        </w:rPr>
        <w:t>(наименование)</w:t>
      </w:r>
      <w:r w:rsidRPr="00C70B3C">
        <w:rPr>
          <w:b/>
          <w:sz w:val="28"/>
          <w:szCs w:val="28"/>
        </w:rPr>
        <w:t>_________________________за 20</w:t>
      </w:r>
      <w:r>
        <w:rPr>
          <w:b/>
          <w:sz w:val="28"/>
          <w:szCs w:val="28"/>
        </w:rPr>
        <w:t>16</w:t>
      </w:r>
      <w:r w:rsidRPr="00C70B3C">
        <w:rPr>
          <w:b/>
          <w:sz w:val="28"/>
          <w:szCs w:val="28"/>
        </w:rPr>
        <w:t>_г.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126"/>
        <w:gridCol w:w="992"/>
      </w:tblGrid>
      <w:tr w:rsidR="00C70B3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4298F">
              <w:rPr>
                <w:sz w:val="28"/>
                <w:szCs w:val="28"/>
              </w:rPr>
              <w:t xml:space="preserve">                     </w:t>
            </w:r>
            <w:r w:rsidRPr="00D4298F"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4298F">
              <w:rPr>
                <w:b/>
              </w:rPr>
              <w:t>Показатель эффективности деятельности первичной организации Профсоюза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4298F">
              <w:rPr>
                <w:b/>
              </w:rPr>
              <w:t xml:space="preserve"> Оценка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4298F">
              <w:rPr>
                <w:b/>
              </w:rPr>
              <w:t>в баллах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Оценка работы ППО</w:t>
            </w:r>
          </w:p>
        </w:tc>
      </w:tr>
      <w:tr w:rsidR="00C70B3C" w:rsidTr="00DE15FD">
        <w:trPr>
          <w:trHeight w:val="503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1. Планирование работы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годового плана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 -1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Tr="00DE15FD">
        <w:trPr>
          <w:trHeight w:val="584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квартального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Tr="00DE15FD">
        <w:trPr>
          <w:trHeight w:val="476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планов работы комиссий профкома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-1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2.Мотивация профсоюзного членства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237EB1" w:rsidRDefault="00C70B3C" w:rsidP="00DE15FD">
            <w:pPr>
              <w:tabs>
                <w:tab w:val="center" w:pos="4677"/>
                <w:tab w:val="right" w:pos="9355"/>
              </w:tabs>
            </w:pPr>
            <w:r>
              <w:t>До 8</w:t>
            </w:r>
            <w:r w:rsidRPr="00237EB1">
              <w:t xml:space="preserve">0% -  </w:t>
            </w:r>
            <w:r>
              <w:t xml:space="preserve">   </w:t>
            </w:r>
            <w:r w:rsidRPr="00237EB1">
              <w:t>0</w:t>
            </w:r>
          </w:p>
          <w:p w:rsidR="00C70B3C" w:rsidRPr="00237EB1" w:rsidRDefault="00C70B3C" w:rsidP="00DE15FD">
            <w:pPr>
              <w:tabs>
                <w:tab w:val="center" w:pos="4677"/>
                <w:tab w:val="right" w:pos="9355"/>
              </w:tabs>
            </w:pPr>
            <w:r>
              <w:t xml:space="preserve">80% - </w:t>
            </w:r>
            <w:r w:rsidRPr="00237EB1">
              <w:t xml:space="preserve"> </w:t>
            </w:r>
            <w:r>
              <w:t>95</w:t>
            </w:r>
            <w:proofErr w:type="gramStart"/>
            <w:r>
              <w:t>%  -</w:t>
            </w:r>
            <w:proofErr w:type="gramEnd"/>
            <w:r>
              <w:t xml:space="preserve"> 1</w:t>
            </w:r>
          </w:p>
          <w:p w:rsidR="00C70B3C" w:rsidRPr="00237EB1" w:rsidRDefault="00C70B3C" w:rsidP="00DE15FD">
            <w:pPr>
              <w:tabs>
                <w:tab w:val="center" w:pos="4677"/>
                <w:tab w:val="right" w:pos="9355"/>
              </w:tabs>
            </w:pPr>
            <w:r w:rsidRPr="00237EB1">
              <w:t xml:space="preserve"> </w:t>
            </w:r>
            <w:r>
              <w:t xml:space="preserve">95% - </w:t>
            </w:r>
            <w:r w:rsidRPr="00237EB1">
              <w:t xml:space="preserve">100% -  </w:t>
            </w: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93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3.Состояние </w:t>
            </w:r>
            <w:proofErr w:type="gramStart"/>
            <w:r w:rsidRPr="00D4298F">
              <w:rPr>
                <w:sz w:val="28"/>
                <w:szCs w:val="28"/>
              </w:rPr>
              <w:t>учетной  документации</w:t>
            </w:r>
            <w:proofErr w:type="gramEnd"/>
            <w:r w:rsidRPr="00D42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заявлений о вступлении в Профсоюз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100</w:t>
            </w:r>
            <w:proofErr w:type="gramStart"/>
            <w:r w:rsidRPr="00D4298F">
              <w:rPr>
                <w:sz w:val="28"/>
                <w:szCs w:val="28"/>
              </w:rPr>
              <w:t>%  -</w:t>
            </w:r>
            <w:proofErr w:type="gramEnd"/>
            <w:r w:rsidRPr="00D4298F">
              <w:rPr>
                <w:sz w:val="28"/>
                <w:szCs w:val="28"/>
              </w:rPr>
              <w:t>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92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Наличие заявлений о взимании </w:t>
            </w:r>
            <w:proofErr w:type="spellStart"/>
            <w:r w:rsidRPr="00D4298F">
              <w:rPr>
                <w:sz w:val="28"/>
                <w:szCs w:val="28"/>
              </w:rPr>
              <w:t>профвзносов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100% - 1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20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Наличие оформленных Учетных карточек членов Профсоюза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100%   -1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33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Наличие  оформленных</w:t>
            </w:r>
            <w:proofErr w:type="gramEnd"/>
            <w:r w:rsidRPr="00D4298F">
              <w:rPr>
                <w:sz w:val="28"/>
                <w:szCs w:val="28"/>
              </w:rPr>
              <w:t xml:space="preserve"> профбилетов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100</w:t>
            </w:r>
            <w:proofErr w:type="gramStart"/>
            <w:r w:rsidRPr="00D4298F">
              <w:rPr>
                <w:sz w:val="28"/>
                <w:szCs w:val="28"/>
              </w:rPr>
              <w:t>%  -</w:t>
            </w:r>
            <w:proofErr w:type="gramEnd"/>
            <w:r w:rsidRPr="00D4298F">
              <w:rPr>
                <w:sz w:val="28"/>
                <w:szCs w:val="28"/>
              </w:rPr>
              <w:t xml:space="preserve">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034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4. Соблюдение уставных норм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Регулярность  проведения</w:t>
            </w:r>
            <w:proofErr w:type="gramEnd"/>
            <w:r w:rsidRPr="00D4298F">
              <w:rPr>
                <w:sz w:val="28"/>
                <w:szCs w:val="28"/>
              </w:rPr>
              <w:t xml:space="preserve"> профсоюзных   собраний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2 раза в год -1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3-4 раза в год-2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Свыше 4 раз– 3</w:t>
            </w:r>
          </w:p>
          <w:p w:rsidR="00C70B3C" w:rsidRPr="00062E8E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951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Регулярность проведения заседаний профсоюзного комитета (</w:t>
            </w:r>
            <w:r>
              <w:t xml:space="preserve">исключить </w:t>
            </w:r>
            <w:r w:rsidRPr="00062E8E">
              <w:t>июль)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Ежемесячно – 1</w:t>
            </w:r>
          </w:p>
          <w:p w:rsidR="00C70B3C" w:rsidRPr="00062E8E" w:rsidRDefault="00C70B3C" w:rsidP="00DE15FD">
            <w:pPr>
              <w:tabs>
                <w:tab w:val="center" w:pos="4677"/>
                <w:tab w:val="right" w:pos="9355"/>
              </w:tabs>
            </w:pPr>
            <w:r>
              <w:t>Реже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857"/>
        </w:trPr>
        <w:tc>
          <w:tcPr>
            <w:tcW w:w="2376" w:type="dxa"/>
          </w:tcPr>
          <w:p w:rsidR="00C70B3C" w:rsidRPr="00253D63" w:rsidRDefault="00C70B3C" w:rsidP="00DE15FD">
            <w:pPr>
              <w:tabs>
                <w:tab w:val="center" w:pos="4677"/>
                <w:tab w:val="right" w:pos="9355"/>
              </w:tabs>
            </w:pPr>
            <w:proofErr w:type="gramStart"/>
            <w:r w:rsidRPr="00D4298F">
              <w:rPr>
                <w:sz w:val="28"/>
                <w:szCs w:val="28"/>
              </w:rPr>
              <w:t>5 .</w:t>
            </w:r>
            <w:r w:rsidRPr="00253D63">
              <w:t>Актуальность</w:t>
            </w:r>
            <w:proofErr w:type="gramEnd"/>
            <w:r w:rsidRPr="00253D63">
              <w:t>, разнообразие,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3D63">
              <w:t>рассматриваемых на профсоюзных собраниях вопросов.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Указать тематику: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 w:rsidRPr="001631CB">
              <w:t>Актуальность</w:t>
            </w:r>
            <w:r>
              <w:t>- 2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D4298F">
              <w:rPr>
                <w:sz w:val="32"/>
                <w:szCs w:val="32"/>
              </w:rPr>
              <w:t xml:space="preserve">            +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Разнообразие- 2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1631CB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6. </w:t>
            </w:r>
            <w:r w:rsidRPr="00D709B5">
              <w:t>Проведение профсобраний с единой повесткой дня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(</w:t>
            </w:r>
            <w:proofErr w:type="gramStart"/>
            <w:r w:rsidRPr="00D4298F">
              <w:rPr>
                <w:sz w:val="28"/>
                <w:szCs w:val="28"/>
              </w:rPr>
              <w:t>при  проведении</w:t>
            </w:r>
            <w:proofErr w:type="gramEnd"/>
            <w:r w:rsidRPr="00D4298F">
              <w:rPr>
                <w:sz w:val="28"/>
                <w:szCs w:val="28"/>
              </w:rPr>
              <w:t xml:space="preserve"> акций)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 w:rsidRPr="001631CB">
              <w:t xml:space="preserve">1 собрание </w:t>
            </w:r>
            <w:r>
              <w:t>–</w:t>
            </w:r>
            <w:r w:rsidRPr="001631CB">
              <w:t xml:space="preserve"> 1</w:t>
            </w:r>
          </w:p>
          <w:p w:rsidR="00C70B3C" w:rsidRPr="001631CB" w:rsidRDefault="00C70B3C" w:rsidP="00DE15FD">
            <w:pPr>
              <w:tabs>
                <w:tab w:val="center" w:pos="4677"/>
                <w:tab w:val="right" w:pos="9355"/>
              </w:tabs>
            </w:pPr>
            <w:r w:rsidRPr="00D4298F">
              <w:rPr>
                <w:sz w:val="20"/>
                <w:szCs w:val="20"/>
              </w:rPr>
              <w:t>Не проведено</w:t>
            </w:r>
            <w:r>
              <w:t xml:space="preserve"> - 0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30"/>
        </w:trPr>
        <w:tc>
          <w:tcPr>
            <w:tcW w:w="2376" w:type="dxa"/>
            <w:vMerge w:val="restart"/>
          </w:tcPr>
          <w:p w:rsidR="00C70B3C" w:rsidRPr="00253D63" w:rsidRDefault="00C70B3C" w:rsidP="00DE15FD">
            <w:pPr>
              <w:tabs>
                <w:tab w:val="center" w:pos="4677"/>
                <w:tab w:val="right" w:pos="9355"/>
              </w:tabs>
            </w:pPr>
            <w:r w:rsidRPr="00D4298F">
              <w:rPr>
                <w:sz w:val="28"/>
                <w:szCs w:val="28"/>
              </w:rPr>
              <w:t xml:space="preserve">7. </w:t>
            </w:r>
            <w:r w:rsidRPr="00253D63">
              <w:t>Актуальность, разнообразие,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 w:rsidRPr="00253D63">
              <w:t xml:space="preserve">рассматриваемых 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3D63">
              <w:lastRenderedPageBreak/>
              <w:t>на</w:t>
            </w:r>
            <w:r>
              <w:t xml:space="preserve"> заседаниях профкома вопросов.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lastRenderedPageBreak/>
              <w:t>Согласование локальных актов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4298F">
              <w:rPr>
                <w:sz w:val="20"/>
                <w:szCs w:val="20"/>
              </w:rPr>
              <w:t xml:space="preserve">(перечислить, с </w:t>
            </w:r>
            <w:proofErr w:type="gramStart"/>
            <w:r w:rsidRPr="00D4298F">
              <w:rPr>
                <w:sz w:val="20"/>
                <w:szCs w:val="20"/>
              </w:rPr>
              <w:t>указанием  №</w:t>
            </w:r>
            <w:proofErr w:type="gramEnd"/>
            <w:r w:rsidRPr="00D4298F">
              <w:rPr>
                <w:sz w:val="20"/>
                <w:szCs w:val="20"/>
              </w:rPr>
              <w:t xml:space="preserve"> протокола и даты)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4298F">
              <w:rPr>
                <w:sz w:val="20"/>
                <w:szCs w:val="20"/>
              </w:rPr>
              <w:lastRenderedPageBreak/>
              <w:t>1 локальный акт - 1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70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4298F">
              <w:rPr>
                <w:sz w:val="28"/>
                <w:szCs w:val="28"/>
              </w:rPr>
              <w:t>Анализ работы комиссий профкомов на заседании ПК (</w:t>
            </w:r>
            <w:r w:rsidRPr="00D4298F">
              <w:rPr>
                <w:sz w:val="20"/>
                <w:szCs w:val="20"/>
              </w:rPr>
              <w:t xml:space="preserve">перечислить, с </w:t>
            </w:r>
            <w:proofErr w:type="gramStart"/>
            <w:r w:rsidRPr="00D4298F">
              <w:rPr>
                <w:sz w:val="20"/>
                <w:szCs w:val="20"/>
              </w:rPr>
              <w:t>указанием  №</w:t>
            </w:r>
            <w:proofErr w:type="gramEnd"/>
            <w:r w:rsidRPr="00D4298F">
              <w:rPr>
                <w:sz w:val="20"/>
                <w:szCs w:val="20"/>
              </w:rPr>
              <w:t xml:space="preserve"> протокола и даты)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86344B" w:rsidRDefault="00C70B3C" w:rsidP="00DE15FD">
            <w:pPr>
              <w:tabs>
                <w:tab w:val="center" w:pos="4677"/>
                <w:tab w:val="right" w:pos="9355"/>
              </w:tabs>
            </w:pPr>
            <w:r w:rsidRPr="0086344B">
              <w:t>1 отчет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766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Организация проверок деятельности администрации в области соблюдения трудового законодательства</w:t>
            </w:r>
            <w:r w:rsidRPr="00D4298F">
              <w:rPr>
                <w:sz w:val="20"/>
                <w:szCs w:val="20"/>
              </w:rPr>
              <w:t xml:space="preserve"> (перечислить, с </w:t>
            </w:r>
            <w:proofErr w:type="gramStart"/>
            <w:r w:rsidRPr="00D4298F">
              <w:rPr>
                <w:sz w:val="20"/>
                <w:szCs w:val="20"/>
              </w:rPr>
              <w:t>указанием  №</w:t>
            </w:r>
            <w:proofErr w:type="gramEnd"/>
            <w:r w:rsidRPr="00D4298F">
              <w:rPr>
                <w:sz w:val="20"/>
                <w:szCs w:val="20"/>
              </w:rPr>
              <w:t xml:space="preserve"> протокола и даты)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 w:rsidRPr="0086344B">
              <w:t>1 проверка – 1</w:t>
            </w:r>
          </w:p>
          <w:p w:rsidR="00C70B3C" w:rsidRPr="0086344B" w:rsidRDefault="00C70B3C" w:rsidP="00DE15FD">
            <w:pPr>
              <w:tabs>
                <w:tab w:val="center" w:pos="4677"/>
                <w:tab w:val="right" w:pos="9355"/>
              </w:tabs>
            </w:pPr>
          </w:p>
          <w:p w:rsidR="00C70B3C" w:rsidRPr="0086344B" w:rsidRDefault="00C70B3C" w:rsidP="00DE15FD">
            <w:pPr>
              <w:tabs>
                <w:tab w:val="center" w:pos="4677"/>
                <w:tab w:val="right" w:pos="9355"/>
              </w:tabs>
            </w:pPr>
            <w:r w:rsidRPr="0086344B">
              <w:t>отсутствие проверок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67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8.</w:t>
            </w:r>
            <w:r w:rsidRPr="00D709B5">
              <w:t>Работа ревизионной комиссии профкома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плана работы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 –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20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Количество проведенных проверок </w:t>
            </w:r>
            <w:proofErr w:type="gramStart"/>
            <w:r w:rsidRPr="00D4298F">
              <w:rPr>
                <w:sz w:val="28"/>
                <w:szCs w:val="28"/>
              </w:rPr>
              <w:t>за  год</w:t>
            </w:r>
            <w:proofErr w:type="gramEnd"/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(</w:t>
            </w:r>
            <w:r w:rsidRPr="0086344B">
              <w:t>Наличие Актов проведенных проверок</w:t>
            </w:r>
            <w:r w:rsidRPr="00D4298F">
              <w:rPr>
                <w:sz w:val="28"/>
                <w:szCs w:val="28"/>
              </w:rPr>
              <w:t>)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 w:rsidRPr="00DF762B">
              <w:t>1 проверка</w:t>
            </w:r>
            <w:r>
              <w:t>- 1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</w:pPr>
            <w:r>
              <w:t>2 проверки – 2</w:t>
            </w:r>
          </w:p>
          <w:p w:rsidR="00C70B3C" w:rsidRPr="00DF762B" w:rsidRDefault="00C70B3C" w:rsidP="00DE15FD">
            <w:pPr>
              <w:tabs>
                <w:tab w:val="center" w:pos="4677"/>
                <w:tab w:val="right" w:pos="9355"/>
              </w:tabs>
            </w:pPr>
            <w:r>
              <w:t>3 проверки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571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9.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81879">
              <w:t>Делопроизводство первичной профсоюзной организации</w:t>
            </w:r>
            <w:r w:rsidRPr="00D42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номенклатуры дел ППО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 –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141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Соблюдение требований к </w:t>
            </w:r>
            <w:proofErr w:type="gramStart"/>
            <w:r w:rsidRPr="00D4298F">
              <w:rPr>
                <w:sz w:val="28"/>
                <w:szCs w:val="28"/>
              </w:rPr>
              <w:t>оформлению  протоколов</w:t>
            </w:r>
            <w:proofErr w:type="gramEnd"/>
            <w:r w:rsidRPr="00D4298F">
              <w:rPr>
                <w:sz w:val="28"/>
                <w:szCs w:val="28"/>
              </w:rPr>
              <w:t xml:space="preserve"> профсоюзных  собраний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4298F">
              <w:rPr>
                <w:i/>
                <w:sz w:val="20"/>
                <w:szCs w:val="20"/>
              </w:rPr>
              <w:t>(</w:t>
            </w:r>
            <w:r w:rsidRPr="00D4298F">
              <w:rPr>
                <w:b/>
                <w:i/>
                <w:sz w:val="20"/>
                <w:szCs w:val="20"/>
              </w:rPr>
              <w:t>СЛУШАЛИ – ВЫСТУПИЛИ – ПОСТАНОВИЛИ – ГОЛОСОВАЛИ</w:t>
            </w:r>
            <w:r w:rsidRPr="00D4298F">
              <w:rPr>
                <w:i/>
                <w:sz w:val="20"/>
                <w:szCs w:val="20"/>
              </w:rPr>
              <w:t>. Приложены материалы выступления докладчика</w:t>
            </w:r>
            <w:r w:rsidRPr="00D4298F">
              <w:rPr>
                <w:i/>
                <w:sz w:val="18"/>
                <w:szCs w:val="18"/>
                <w:u w:val="single"/>
              </w:rPr>
              <w:t>)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 –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Частично - 1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685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Соблюдение требований к </w:t>
            </w:r>
            <w:proofErr w:type="gramStart"/>
            <w:r w:rsidRPr="00D4298F">
              <w:rPr>
                <w:sz w:val="28"/>
                <w:szCs w:val="28"/>
              </w:rPr>
              <w:t>оформлению  протоколов</w:t>
            </w:r>
            <w:proofErr w:type="gramEnd"/>
            <w:r w:rsidRPr="00D4298F">
              <w:rPr>
                <w:sz w:val="28"/>
                <w:szCs w:val="28"/>
              </w:rPr>
              <w:t xml:space="preserve"> заседаний профкома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298F">
              <w:rPr>
                <w:i/>
                <w:sz w:val="20"/>
                <w:szCs w:val="20"/>
              </w:rPr>
              <w:t>(</w:t>
            </w:r>
            <w:r w:rsidRPr="00D4298F">
              <w:rPr>
                <w:b/>
                <w:i/>
                <w:sz w:val="20"/>
                <w:szCs w:val="20"/>
              </w:rPr>
              <w:t>СЛУШАЛИ – ВЫСТУПИЛИ – ПОСТАНОВИЛИ – ГОЛОСОВАЛИ</w:t>
            </w:r>
            <w:r w:rsidRPr="00D4298F">
              <w:rPr>
                <w:i/>
                <w:sz w:val="20"/>
                <w:szCs w:val="20"/>
              </w:rPr>
              <w:t xml:space="preserve">. Приложены материалы </w:t>
            </w:r>
            <w:proofErr w:type="gramStart"/>
            <w:r w:rsidRPr="00D4298F">
              <w:rPr>
                <w:i/>
                <w:sz w:val="20"/>
                <w:szCs w:val="20"/>
              </w:rPr>
              <w:t>выступления  докладчиков</w:t>
            </w:r>
            <w:proofErr w:type="gramEnd"/>
            <w:r w:rsidRPr="00D4298F"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 –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Частично - 1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80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10.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Социальное партнерство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Наличие КД. 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Срок действия (даты)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74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комиссии по рассмотрению выполнения КД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924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Периодичность рассмотрения выполнения КД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 раз в год 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 раза в год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07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lastRenderedPageBreak/>
              <w:t>11.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Организация работы по контролю за состоянием охраны труда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Работа уполномоченного по ОТ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совместной комиссии по ОТ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94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Избрание уполномоченного по </w:t>
            </w:r>
            <w:proofErr w:type="gramStart"/>
            <w:r w:rsidRPr="00D4298F">
              <w:rPr>
                <w:sz w:val="28"/>
                <w:szCs w:val="28"/>
              </w:rPr>
              <w:t xml:space="preserve">ОТ  </w:t>
            </w:r>
            <w:proofErr w:type="spellStart"/>
            <w:r w:rsidRPr="00D4298F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D42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298F">
              <w:rPr>
                <w:sz w:val="28"/>
                <w:szCs w:val="28"/>
              </w:rPr>
              <w:t>ПК.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Протокол профсоюзного собрания № ____ от_______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801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плана работы уполномоченного по ОТ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552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 удостоверения о прохождении обучения.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Уд. №____ от_____ кем выдан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80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Количество  Актов</w:t>
            </w:r>
            <w:proofErr w:type="gramEnd"/>
            <w:r w:rsidRPr="00D4298F">
              <w:rPr>
                <w:sz w:val="28"/>
                <w:szCs w:val="28"/>
              </w:rPr>
              <w:t xml:space="preserve">  проверок.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 проверка - 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 проверки -2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978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Кол-во предписаний, направленных руководителю ОУ по результатам проверок.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 проверка - 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 проверки -2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34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12.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Работа с молодыми специалистами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Организация наставничества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032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Льготы молодым специалистам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Нет  -</w:t>
            </w:r>
            <w:proofErr w:type="gramEnd"/>
            <w:r w:rsidRPr="00D4298F">
              <w:rPr>
                <w:sz w:val="28"/>
                <w:szCs w:val="28"/>
              </w:rPr>
              <w:t xml:space="preserve"> 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1035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Количество молодых специалистов   __</w:t>
            </w:r>
            <w:proofErr w:type="gramStart"/>
            <w:r w:rsidRPr="00D4298F">
              <w:rPr>
                <w:sz w:val="28"/>
                <w:szCs w:val="28"/>
              </w:rPr>
              <w:t>_  человек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13.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Работа по тематике года.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2A79EA" w:rsidRDefault="00C70B3C" w:rsidP="00DE15FD">
            <w:pPr>
              <w:tabs>
                <w:tab w:val="center" w:pos="4677"/>
                <w:tab w:val="right" w:pos="9355"/>
              </w:tabs>
            </w:pPr>
            <w:r w:rsidRPr="002A79EA">
              <w:t>2016 год – год правовой работы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Перечислить мероприятия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682EC7" w:rsidRDefault="00C70B3C" w:rsidP="00DE15FD">
            <w:pPr>
              <w:tabs>
                <w:tab w:val="center" w:pos="4677"/>
                <w:tab w:val="right" w:pos="9355"/>
              </w:tabs>
            </w:pPr>
            <w:r w:rsidRPr="00682EC7">
              <w:t>1 мероприятие -1</w:t>
            </w:r>
          </w:p>
          <w:p w:rsidR="00C70B3C" w:rsidRPr="00682EC7" w:rsidRDefault="00C70B3C" w:rsidP="00DE15FD">
            <w:pPr>
              <w:tabs>
                <w:tab w:val="center" w:pos="4677"/>
                <w:tab w:val="right" w:pos="9355"/>
              </w:tabs>
            </w:pPr>
            <w:r w:rsidRPr="00682EC7">
              <w:t>2 мероприятие -2</w:t>
            </w:r>
          </w:p>
          <w:p w:rsidR="00C70B3C" w:rsidRPr="00682EC7" w:rsidRDefault="00C70B3C" w:rsidP="00DE15FD">
            <w:pPr>
              <w:tabs>
                <w:tab w:val="center" w:pos="4677"/>
                <w:tab w:val="right" w:pos="9355"/>
              </w:tabs>
            </w:pPr>
            <w:r w:rsidRPr="00682EC7">
              <w:t>И т.д.</w:t>
            </w:r>
          </w:p>
          <w:p w:rsidR="00C70B3C" w:rsidRPr="00682EC7" w:rsidRDefault="00C70B3C" w:rsidP="00DE15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38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14.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Участие в городских спортивных мероприятиях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Спартакиада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720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15.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lastRenderedPageBreak/>
              <w:t>Участие в городских конкурсах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lastRenderedPageBreak/>
              <w:t>перечислить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 конкурс –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 конкурса – 2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16.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D4298F">
              <w:rPr>
                <w:sz w:val="28"/>
                <w:szCs w:val="28"/>
              </w:rPr>
              <w:t>Всероссийских  и</w:t>
            </w:r>
            <w:proofErr w:type="gramEnd"/>
            <w:r w:rsidRPr="00D4298F">
              <w:rPr>
                <w:sz w:val="28"/>
                <w:szCs w:val="28"/>
              </w:rPr>
              <w:t xml:space="preserve"> краевых   конкурсах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перечислить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конкурс</w:t>
            </w:r>
            <w:r w:rsidRPr="00D4298F">
              <w:rPr>
                <w:sz w:val="28"/>
                <w:szCs w:val="28"/>
              </w:rPr>
              <w:t xml:space="preserve"> – 1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17.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Работа со СМИ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Статьи </w:t>
            </w:r>
            <w:r w:rsidRPr="00D4298F">
              <w:rPr>
                <w:sz w:val="28"/>
                <w:szCs w:val="28"/>
              </w:rPr>
              <w:t xml:space="preserve"> в</w:t>
            </w:r>
            <w:proofErr w:type="gramEnd"/>
            <w:r w:rsidRPr="00D4298F">
              <w:rPr>
                <w:sz w:val="28"/>
                <w:szCs w:val="28"/>
              </w:rPr>
              <w:t xml:space="preserve"> СМИ о работе ОУ, первичной профорганизации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18.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Уголок </w:t>
            </w:r>
          </w:p>
        </w:tc>
        <w:tc>
          <w:tcPr>
            <w:tcW w:w="4111" w:type="dxa"/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требованиям.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(</w:t>
            </w:r>
            <w:r w:rsidRPr="00927F8E">
              <w:t>предоставить фото</w:t>
            </w:r>
            <w:r w:rsidRPr="00D4298F">
              <w:rPr>
                <w:sz w:val="28"/>
                <w:szCs w:val="28"/>
              </w:rPr>
              <w:t>)</w:t>
            </w:r>
          </w:p>
          <w:p w:rsidR="00C70B3C" w:rsidRPr="00927F8E" w:rsidRDefault="00C70B3C" w:rsidP="00DE15FD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Наполняемость (</w:t>
            </w:r>
            <w:r w:rsidRPr="00927F8E">
              <w:t>предоставить материалы)</w:t>
            </w:r>
          </w:p>
          <w:p w:rsidR="00C70B3C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19.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страница на сайте ОУ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наличие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20.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КПК</w:t>
            </w:r>
            <w:r>
              <w:rPr>
                <w:sz w:val="28"/>
                <w:szCs w:val="28"/>
              </w:rPr>
              <w:t xml:space="preserve"> (потребительский кооператив)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Количество  человек</w:t>
            </w:r>
            <w:proofErr w:type="gramEnd"/>
            <w:r w:rsidRPr="00D42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21.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НПФ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Количество  человек</w:t>
            </w:r>
            <w:proofErr w:type="gramEnd"/>
            <w:r w:rsidRPr="00D42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12"/>
        </w:trPr>
        <w:tc>
          <w:tcPr>
            <w:tcW w:w="2376" w:type="dxa"/>
            <w:vMerge w:val="restart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22.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Работа по оздоровлению чл. Профсоюза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 и их детей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Оздоровлено   работников 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366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Оздоровлено  детей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rPr>
          <w:trHeight w:val="666"/>
        </w:trPr>
        <w:tc>
          <w:tcPr>
            <w:tcW w:w="2376" w:type="dxa"/>
            <w:vMerge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D4298F">
              <w:rPr>
                <w:sz w:val="28"/>
                <w:szCs w:val="28"/>
              </w:rPr>
              <w:t>Проведение  Дней</w:t>
            </w:r>
            <w:proofErr w:type="gramEnd"/>
            <w:r w:rsidRPr="00D4298F">
              <w:rPr>
                <w:sz w:val="28"/>
                <w:szCs w:val="28"/>
              </w:rPr>
              <w:t xml:space="preserve"> здоровья в коллективе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23.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Публичный отчет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Нет- 0</w:t>
            </w:r>
          </w:p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>Да   - 5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70B3C" w:rsidRPr="00803E6C" w:rsidTr="00DE15FD">
        <w:tc>
          <w:tcPr>
            <w:tcW w:w="2376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298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B3C" w:rsidRPr="00D4298F" w:rsidRDefault="00C70B3C" w:rsidP="00DE15F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70B3C" w:rsidRDefault="00C70B3C" w:rsidP="00C70B3C">
      <w:pPr>
        <w:rPr>
          <w:sz w:val="28"/>
          <w:szCs w:val="28"/>
        </w:rPr>
      </w:pPr>
    </w:p>
    <w:p w:rsidR="00C70B3C" w:rsidRDefault="00C70B3C" w:rsidP="00C70B3C">
      <w:pPr>
        <w:rPr>
          <w:sz w:val="28"/>
          <w:szCs w:val="28"/>
        </w:rPr>
      </w:pPr>
      <w:r w:rsidRPr="00062E8E">
        <w:rPr>
          <w:sz w:val="28"/>
          <w:szCs w:val="28"/>
        </w:rPr>
        <w:t xml:space="preserve">Председатель первичной организации Профсоюза _________________ (ФИО) </w:t>
      </w:r>
    </w:p>
    <w:p w:rsidR="00C70B3C" w:rsidRDefault="00C70B3C" w:rsidP="00C70B3C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 (ФИО)</w:t>
      </w:r>
    </w:p>
    <w:p w:rsidR="00C70B3C" w:rsidRDefault="00C70B3C" w:rsidP="00C70B3C">
      <w:pPr>
        <w:rPr>
          <w:sz w:val="28"/>
          <w:szCs w:val="28"/>
        </w:rPr>
      </w:pPr>
    </w:p>
    <w:p w:rsidR="00C70B3C" w:rsidRDefault="00C70B3C" w:rsidP="00C70B3C">
      <w:pPr>
        <w:rPr>
          <w:sz w:val="28"/>
          <w:szCs w:val="28"/>
        </w:rPr>
      </w:pPr>
      <w:r w:rsidRPr="00062E8E">
        <w:rPr>
          <w:sz w:val="28"/>
          <w:szCs w:val="28"/>
        </w:rPr>
        <w:t xml:space="preserve">Примечание: </w:t>
      </w:r>
    </w:p>
    <w:p w:rsidR="00C70B3C" w:rsidRDefault="00C70B3C" w:rsidP="00C70B3C">
      <w:pPr>
        <w:jc w:val="both"/>
        <w:rPr>
          <w:sz w:val="28"/>
          <w:szCs w:val="28"/>
        </w:rPr>
      </w:pPr>
      <w:r w:rsidRPr="00062E8E">
        <w:rPr>
          <w:sz w:val="28"/>
          <w:szCs w:val="28"/>
        </w:rPr>
        <w:t xml:space="preserve">1. Таблица заполняется </w:t>
      </w:r>
      <w:r>
        <w:rPr>
          <w:sz w:val="28"/>
          <w:szCs w:val="28"/>
        </w:rPr>
        <w:t>профсоюзным комитетом совместно с ревизионной комиссией профкома</w:t>
      </w:r>
      <w:r w:rsidRPr="00062E8E">
        <w:rPr>
          <w:sz w:val="28"/>
          <w:szCs w:val="28"/>
        </w:rPr>
        <w:t xml:space="preserve"> с проставлением итог</w:t>
      </w:r>
      <w:r>
        <w:rPr>
          <w:sz w:val="28"/>
          <w:szCs w:val="28"/>
        </w:rPr>
        <w:t xml:space="preserve">овой суммы баллов и </w:t>
      </w:r>
      <w:proofErr w:type="gramStart"/>
      <w:r>
        <w:rPr>
          <w:sz w:val="28"/>
          <w:szCs w:val="28"/>
        </w:rPr>
        <w:lastRenderedPageBreak/>
        <w:t xml:space="preserve">предоставляется </w:t>
      </w:r>
      <w:r w:rsidRPr="00062E8E">
        <w:rPr>
          <w:sz w:val="28"/>
          <w:szCs w:val="28"/>
        </w:rPr>
        <w:t xml:space="preserve"> в</w:t>
      </w:r>
      <w:proofErr w:type="gramEnd"/>
      <w:r w:rsidRPr="0006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СГТО Профсоюза    вместе с годовым статистическим отчетом.</w:t>
      </w:r>
    </w:p>
    <w:p w:rsidR="00C70B3C" w:rsidRDefault="00C70B3C" w:rsidP="00C70B3C">
      <w:pPr>
        <w:jc w:val="both"/>
        <w:rPr>
          <w:sz w:val="28"/>
          <w:szCs w:val="28"/>
        </w:rPr>
      </w:pPr>
      <w:r>
        <w:rPr>
          <w:sz w:val="28"/>
          <w:szCs w:val="28"/>
        </w:rPr>
        <w:t>2.Вместе с таблицей предоставляются копии протоколов профсобраний и заседаний профкома.</w:t>
      </w:r>
    </w:p>
    <w:p w:rsidR="00C70B3C" w:rsidRDefault="00C70B3C" w:rsidP="00C70B3C">
      <w:pPr>
        <w:jc w:val="both"/>
        <w:rPr>
          <w:sz w:val="28"/>
          <w:szCs w:val="28"/>
        </w:rPr>
      </w:pPr>
    </w:p>
    <w:p w:rsidR="00C70B3C" w:rsidRDefault="00C70B3C" w:rsidP="00C70B3C">
      <w:pPr>
        <w:rPr>
          <w:sz w:val="28"/>
          <w:szCs w:val="28"/>
        </w:rPr>
      </w:pPr>
      <w:r w:rsidRPr="00062E8E">
        <w:rPr>
          <w:sz w:val="28"/>
          <w:szCs w:val="28"/>
        </w:rPr>
        <w:t xml:space="preserve"> </w:t>
      </w:r>
    </w:p>
    <w:p w:rsidR="001C24D2" w:rsidRDefault="001C24D2" w:rsidP="00C70B3C">
      <w:bookmarkStart w:id="0" w:name="_GoBack"/>
      <w:bookmarkEnd w:id="0"/>
    </w:p>
    <w:p w:rsidR="00C70B3C" w:rsidRDefault="00C70B3C" w:rsidP="00C70B3C">
      <w:pPr>
        <w:ind w:left="1416" w:firstLine="708"/>
        <w:jc w:val="both"/>
        <w:rPr>
          <w:sz w:val="28"/>
          <w:szCs w:val="28"/>
        </w:rPr>
      </w:pPr>
    </w:p>
    <w:p w:rsidR="001C24D2" w:rsidRDefault="001C24D2" w:rsidP="001C24D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ПОЛОЖЕНИЕ</w:t>
      </w:r>
    </w:p>
    <w:p w:rsidR="001C24D2" w:rsidRDefault="001C24D2" w:rsidP="001C24D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«О премии Сочинской городской территориальной организации Профсоюза работников народного образования и науки</w:t>
      </w:r>
    </w:p>
    <w:p w:rsidR="001C24D2" w:rsidRDefault="001C24D2" w:rsidP="001C24D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«Единство. Верность. Солидарность»</w:t>
      </w:r>
    </w:p>
    <w:p w:rsidR="001C24D2" w:rsidRDefault="001C24D2" w:rsidP="001C24D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24D2" w:rsidRDefault="001C24D2" w:rsidP="001C24D2">
      <w:pPr>
        <w:pStyle w:val="Con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24D2" w:rsidRDefault="001C24D2" w:rsidP="001C24D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Премия «Единство. Верность. Солидарность»  является одной из форм наград в Сочинской городской организации Профсоюза для поощрения членов Профсоюза, первичных  организаций Профсоюза,   активистов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Профсоюза, его организационного единства, повышение эффективности профсоюзной работы, а также за активное участие в процессе модернизации образования, общественной жизни образовательных учреждений.</w:t>
      </w:r>
    </w:p>
    <w:p w:rsidR="001C24D2" w:rsidRDefault="001C24D2" w:rsidP="001C24D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Положение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премии Сочинской городской территориальной организации Профсоюза работников народного образования и науки «Единство. Верность. Солидарность» </w:t>
      </w:r>
      <w:r>
        <w:rPr>
          <w:rFonts w:ascii="Times New Roman" w:hAnsi="Times New Roman"/>
          <w:b w:val="0"/>
          <w:sz w:val="28"/>
          <w:szCs w:val="28"/>
        </w:rPr>
        <w:t>утверждается решением президиума Сочинской городской организации Профсоюза.</w:t>
      </w:r>
    </w:p>
    <w:p w:rsidR="001C24D2" w:rsidRDefault="001C24D2" w:rsidP="001C24D2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Награждение осуществляется постановлением президиума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Сочинской городской организации Профсоюза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1 раз в 2 и 3 года, в период окончания срока полномочий профсоюзного комитета.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</w:p>
    <w:p w:rsidR="001C24D2" w:rsidRDefault="001C24D2" w:rsidP="001C24D2">
      <w:pPr>
        <w:ind w:right="-833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1.4.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Награждаемым лицам и </w:t>
      </w:r>
      <w:proofErr w:type="gramStart"/>
      <w:r>
        <w:rPr>
          <w:sz w:val="28"/>
          <w:szCs w:val="28"/>
        </w:rPr>
        <w:t>организациям,  вручаются</w:t>
      </w:r>
      <w:proofErr w:type="gramEnd"/>
      <w:r>
        <w:rPr>
          <w:sz w:val="28"/>
          <w:szCs w:val="28"/>
        </w:rPr>
        <w:t xml:space="preserve"> грамоты и </w:t>
      </w:r>
    </w:p>
    <w:p w:rsidR="001C24D2" w:rsidRDefault="001C24D2" w:rsidP="001C24D2">
      <w:pPr>
        <w:ind w:right="-833"/>
        <w:jc w:val="both"/>
        <w:rPr>
          <w:sz w:val="28"/>
          <w:szCs w:val="28"/>
        </w:rPr>
      </w:pPr>
      <w:r>
        <w:rPr>
          <w:sz w:val="28"/>
          <w:szCs w:val="28"/>
        </w:rPr>
        <w:t>денежные премии.</w:t>
      </w:r>
    </w:p>
    <w:p w:rsidR="001C24D2" w:rsidRDefault="001C24D2" w:rsidP="001C24D2">
      <w:pPr>
        <w:ind w:right="-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Размер денежной части премии </w:t>
      </w:r>
      <w:proofErr w:type="gramStart"/>
      <w:r>
        <w:rPr>
          <w:sz w:val="28"/>
          <w:szCs w:val="28"/>
        </w:rPr>
        <w:t>Профсоюза  устанавливается</w:t>
      </w:r>
      <w:proofErr w:type="gramEnd"/>
      <w:r>
        <w:rPr>
          <w:sz w:val="28"/>
          <w:szCs w:val="28"/>
        </w:rPr>
        <w:t xml:space="preserve"> президиумом</w:t>
      </w:r>
    </w:p>
    <w:p w:rsidR="001C24D2" w:rsidRDefault="001C24D2" w:rsidP="001C24D2">
      <w:pPr>
        <w:ind w:left="-425" w:right="-833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городской организации Профсоюза.</w:t>
      </w:r>
    </w:p>
    <w:p w:rsidR="001C24D2" w:rsidRDefault="001C24D2" w:rsidP="001C24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Список награжденных лиц, организаций </w:t>
      </w:r>
      <w:proofErr w:type="gramStart"/>
      <w:r>
        <w:rPr>
          <w:rFonts w:ascii="Times New Roman" w:hAnsi="Times New Roman"/>
          <w:sz w:val="28"/>
          <w:szCs w:val="28"/>
        </w:rPr>
        <w:t>размещается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городской организации Профсоюза.</w:t>
      </w:r>
    </w:p>
    <w:p w:rsidR="001C24D2" w:rsidRDefault="001C24D2" w:rsidP="001C24D2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24D2" w:rsidRDefault="001C24D2" w:rsidP="001C24D2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представления к награждению.</w:t>
      </w:r>
    </w:p>
    <w:p w:rsidR="001C24D2" w:rsidRDefault="001C24D2" w:rsidP="001C24D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Отбор и оценка лиц и организаций, представленных на награждение, осуществляется комиссией Профсоюза, которая вносит свои </w:t>
      </w:r>
      <w:proofErr w:type="gramStart"/>
      <w:r>
        <w:rPr>
          <w:rFonts w:ascii="Times New Roman" w:hAnsi="Times New Roman"/>
          <w:sz w:val="28"/>
          <w:szCs w:val="28"/>
        </w:rPr>
        <w:t>предложения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 президиума комитета городской организации Профсоюза.</w:t>
      </w:r>
    </w:p>
    <w:p w:rsidR="001C24D2" w:rsidRDefault="001C24D2" w:rsidP="001C24D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 оценке и отбору кандидатур награждаемых лиц и организаций, представляемых на награждение, формируется из числа членов </w:t>
      </w:r>
      <w:r>
        <w:rPr>
          <w:rFonts w:ascii="Times New Roman" w:hAnsi="Times New Roman"/>
          <w:sz w:val="28"/>
          <w:szCs w:val="28"/>
        </w:rPr>
        <w:lastRenderedPageBreak/>
        <w:t>президиума комитета организации и членов профсоюзного актива первичных профсоюзных организаций.</w:t>
      </w:r>
    </w:p>
    <w:p w:rsidR="001C24D2" w:rsidRDefault="001C24D2" w:rsidP="001C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 награждение могут претендовать:</w:t>
      </w:r>
    </w:p>
    <w:p w:rsidR="001C24D2" w:rsidRDefault="001C24D2" w:rsidP="001C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первичные профсоюзные организации, чей </w:t>
      </w:r>
      <w:proofErr w:type="gramStart"/>
      <w:r>
        <w:rPr>
          <w:sz w:val="28"/>
          <w:szCs w:val="28"/>
        </w:rPr>
        <w:t>опыт  обобщен</w:t>
      </w:r>
      <w:proofErr w:type="gramEnd"/>
      <w:r>
        <w:rPr>
          <w:sz w:val="28"/>
          <w:szCs w:val="28"/>
        </w:rPr>
        <w:t xml:space="preserve"> и рекомендован к распространению, а также ставшие победителями  региональных,  городских фестивалей, смотров-конкурсов, выставок;</w:t>
      </w:r>
    </w:p>
    <w:p w:rsidR="001C24D2" w:rsidRDefault="001C24D2" w:rsidP="001C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члены Профсоюза, внесшие значительный вклад в укрепление организационного единства Профсоюза, повышение его престижа в образовательном учреждении;</w:t>
      </w:r>
    </w:p>
    <w:p w:rsidR="001C24D2" w:rsidRDefault="001C24D2" w:rsidP="001C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члены выборных профсоюзных органов, профсоюзные активисты, проработавшие на выборных профсоюзных должностях, в составе постоянных комиссий профсоюзных органов не менее 3 </w:t>
      </w:r>
      <w:proofErr w:type="gramStart"/>
      <w:r>
        <w:rPr>
          <w:sz w:val="28"/>
          <w:szCs w:val="28"/>
        </w:rPr>
        <w:t>лет  в</w:t>
      </w:r>
      <w:proofErr w:type="gramEnd"/>
      <w:r>
        <w:rPr>
          <w:sz w:val="28"/>
          <w:szCs w:val="28"/>
        </w:rPr>
        <w:t xml:space="preserve"> соответствии требований пункта 1.1. данного Положения.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24D2" w:rsidTr="001C24D2">
        <w:trPr>
          <w:tblCellSpacing w:w="0" w:type="dxa"/>
        </w:trPr>
        <w:tc>
          <w:tcPr>
            <w:tcW w:w="2500" w:type="pct"/>
            <w:hideMark/>
          </w:tcPr>
          <w:p w:rsidR="001C24D2" w:rsidRDefault="001C24D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</w:tr>
    </w:tbl>
    <w:p w:rsidR="001C24D2" w:rsidRDefault="001C24D2" w:rsidP="001C24D2">
      <w:pPr>
        <w:rPr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9000"/>
      </w:tblGrid>
      <w:tr w:rsidR="001C24D2" w:rsidTr="001C24D2">
        <w:trPr>
          <w:tblHeader/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1C24D2" w:rsidRDefault="001C24D2">
            <w:pPr>
              <w:rPr>
                <w:vanish/>
              </w:rPr>
            </w:pPr>
          </w:p>
        </w:tc>
      </w:tr>
      <w:tr w:rsidR="001C24D2" w:rsidTr="001C24D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</w:tr>
      <w:tr w:rsidR="001C24D2" w:rsidTr="001C24D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</w:tr>
      <w:tr w:rsidR="001C24D2" w:rsidTr="001C24D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24D2" w:rsidRDefault="001C24D2">
            <w:pPr>
              <w:rPr>
                <w:sz w:val="20"/>
                <w:szCs w:val="20"/>
              </w:rPr>
            </w:pPr>
          </w:p>
        </w:tc>
      </w:tr>
    </w:tbl>
    <w:p w:rsidR="008739AB" w:rsidRDefault="008739AB"/>
    <w:sectPr w:rsidR="008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1C24D2"/>
    <w:rsid w:val="00807001"/>
    <w:rsid w:val="008739AB"/>
    <w:rsid w:val="00C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089E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2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2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dcterms:created xsi:type="dcterms:W3CDTF">2016-09-26T07:14:00Z</dcterms:created>
  <dcterms:modified xsi:type="dcterms:W3CDTF">2016-09-26T07:15:00Z</dcterms:modified>
</cp:coreProperties>
</file>