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1C" w:rsidRDefault="0086611C" w:rsidP="0086611C">
      <w:pPr>
        <w:jc w:val="both"/>
        <w:rPr>
          <w:sz w:val="28"/>
          <w:szCs w:val="28"/>
        </w:rPr>
      </w:pPr>
    </w:p>
    <w:p w:rsidR="0086611C" w:rsidRPr="008D5EA7" w:rsidRDefault="008D5EA7" w:rsidP="0086611C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572A6E" w:rsidRPr="008D5EA7">
        <w:rPr>
          <w:b/>
          <w:sz w:val="56"/>
          <w:szCs w:val="56"/>
        </w:rPr>
        <w:t>PR-деятельность Профсоюза</w:t>
      </w:r>
      <w:r w:rsidR="00004319" w:rsidRPr="008D5EA7">
        <w:rPr>
          <w:b/>
          <w:sz w:val="56"/>
          <w:szCs w:val="56"/>
        </w:rPr>
        <w:t>.</w:t>
      </w:r>
      <w:r w:rsidR="0086611C" w:rsidRPr="008D5EA7">
        <w:rPr>
          <w:b/>
          <w:sz w:val="56"/>
          <w:szCs w:val="56"/>
        </w:rPr>
        <w:t xml:space="preserve"> </w:t>
      </w:r>
    </w:p>
    <w:p w:rsidR="00572A6E" w:rsidRPr="00572A6E" w:rsidRDefault="00572A6E" w:rsidP="0086611C">
      <w:pPr>
        <w:jc w:val="both"/>
        <w:rPr>
          <w:b/>
          <w:sz w:val="40"/>
          <w:szCs w:val="40"/>
        </w:rPr>
      </w:pPr>
    </w:p>
    <w:p w:rsidR="00572A6E" w:rsidRDefault="00572A6E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611C">
        <w:rPr>
          <w:sz w:val="28"/>
          <w:szCs w:val="28"/>
        </w:rPr>
        <w:t xml:space="preserve">Важным направлением деятельности Профсоюза является установление связи Профсоюза с его социальной средой: </w:t>
      </w:r>
      <w:r>
        <w:rPr>
          <w:sz w:val="28"/>
          <w:szCs w:val="28"/>
        </w:rPr>
        <w:t>работниками —</w:t>
      </w:r>
      <w:r w:rsidR="0086611C">
        <w:rPr>
          <w:sz w:val="28"/>
          <w:szCs w:val="28"/>
        </w:rPr>
        <w:t xml:space="preserve"> членами Профсоюза, трудовыми коллективами, общественностью, средствами массовой информации</w:t>
      </w:r>
    </w:p>
    <w:p w:rsidR="00572A6E" w:rsidRDefault="00572A6E" w:rsidP="0086611C">
      <w:pPr>
        <w:jc w:val="both"/>
        <w:rPr>
          <w:sz w:val="32"/>
          <w:szCs w:val="32"/>
        </w:rPr>
      </w:pPr>
      <w:r w:rsidRPr="008D5EA7">
        <w:rPr>
          <w:b/>
          <w:i/>
          <w:sz w:val="28"/>
          <w:szCs w:val="28"/>
        </w:rPr>
        <w:t xml:space="preserve">          </w:t>
      </w:r>
      <w:r w:rsidR="0086611C" w:rsidRPr="008D5EA7">
        <w:rPr>
          <w:b/>
          <w:i/>
          <w:sz w:val="32"/>
          <w:szCs w:val="32"/>
        </w:rPr>
        <w:t>Основная цель профсоюзного пиара — обеспечить достоверность и гласность в освещении деятельности Профсоюза и тем самым создать благоприятную обстановку для своей работы</w:t>
      </w:r>
      <w:r w:rsidR="0086611C" w:rsidRPr="008D5EA7">
        <w:rPr>
          <w:sz w:val="32"/>
          <w:szCs w:val="32"/>
        </w:rPr>
        <w:t>.</w:t>
      </w:r>
    </w:p>
    <w:p w:rsidR="000A6A4C" w:rsidRPr="008D5EA7" w:rsidRDefault="000A6A4C" w:rsidP="0086611C">
      <w:pPr>
        <w:jc w:val="both"/>
        <w:rPr>
          <w:sz w:val="32"/>
          <w:szCs w:val="32"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66D0D56B" wp14:editId="749857A3">
            <wp:extent cx="3571875" cy="2928620"/>
            <wp:effectExtent l="0" t="0" r="9525" b="5080"/>
            <wp:docPr id="45" name="Рисунок 45" descr="http://profobr37.com/wp-content/uploads/2015/04/organisationens-markedsfoering-300x2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profobr37.com/wp-content/uploads/2015/04/organisationens-markedsfoering-300x2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6E" w:rsidRDefault="00572A6E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11C">
        <w:rPr>
          <w:sz w:val="28"/>
          <w:szCs w:val="28"/>
        </w:rPr>
        <w:t>Для того, чтобы эффективно сотрудничать с общественностью необходимо знать основы PR.</w:t>
      </w:r>
    </w:p>
    <w:p w:rsidR="00572A6E" w:rsidRDefault="00572A6E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="0086611C">
        <w:rPr>
          <w:sz w:val="28"/>
          <w:szCs w:val="28"/>
        </w:rPr>
        <w:t xml:space="preserve"> PR должна довести до общественности, что Профсоюз в своей деятельности исходит, прежде всего, из интересов общества в целом и каждого его члена в отдельности.</w:t>
      </w:r>
    </w:p>
    <w:p w:rsidR="00572A6E" w:rsidRDefault="00572A6E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="0086611C">
        <w:rPr>
          <w:sz w:val="28"/>
          <w:szCs w:val="28"/>
        </w:rPr>
        <w:t xml:space="preserve"> PR занимается и профилактикой возможных конфликтов и недоразумений с общественностью, борьбой с нежелательными слухами относительно Профсоюза и его деятельности. </w:t>
      </w:r>
    </w:p>
    <w:p w:rsidR="00572A6E" w:rsidRDefault="00572A6E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</w:t>
      </w:r>
      <w:r w:rsidR="0086611C" w:rsidRPr="00572A6E">
        <w:rPr>
          <w:sz w:val="28"/>
          <w:szCs w:val="28"/>
          <w:u w:val="single"/>
        </w:rPr>
        <w:t>PR включает решение следующих задач</w:t>
      </w:r>
      <w:r w:rsidR="0086611C">
        <w:rPr>
          <w:sz w:val="28"/>
          <w:szCs w:val="28"/>
        </w:rPr>
        <w:t>: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формирование общественного мнения в инте</w:t>
      </w:r>
      <w:r w:rsidR="00572A6E">
        <w:rPr>
          <w:sz w:val="28"/>
          <w:szCs w:val="28"/>
        </w:rPr>
        <w:t xml:space="preserve">ресах </w:t>
      </w:r>
      <w:r w:rsidR="00C1276C">
        <w:rPr>
          <w:sz w:val="28"/>
          <w:szCs w:val="28"/>
        </w:rPr>
        <w:t>работников и</w:t>
      </w:r>
      <w:r>
        <w:rPr>
          <w:sz w:val="28"/>
          <w:szCs w:val="28"/>
        </w:rPr>
        <w:t xml:space="preserve"> профессионального союза, привлечение внимания к проблемам, решения которых добивается Профсоюз, разъяснение стратегических целей и задач профсоюзного движения, формирование устойчивого положительного отношения к Профсоюзу;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формирование имиджа Профсоюза, последовательно отстаивающего права членов Профсоюза на всех уровнях власти;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распространение информации о функционировании институтов социального партнерства, об организации и проведении коллективных действий, их целях, задачах и результатах. </w:t>
      </w:r>
    </w:p>
    <w:p w:rsidR="00572A6E" w:rsidRDefault="00572A6E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611C">
        <w:rPr>
          <w:sz w:val="28"/>
          <w:szCs w:val="28"/>
        </w:rPr>
        <w:t>Для осуществления эффективной профсоюзной PR-деятельности необходимо проводить работу по двум направлениям: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работа со СМИ (центральными печатными изданиями, через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-сайт Профсоюза, информационными агентствами, радио, телевидением);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непосредственное информиро</w:t>
      </w:r>
      <w:r w:rsidR="00572A6E">
        <w:rPr>
          <w:sz w:val="28"/>
          <w:szCs w:val="28"/>
        </w:rPr>
        <w:t>вание работников —</w:t>
      </w:r>
      <w:r>
        <w:rPr>
          <w:sz w:val="28"/>
          <w:szCs w:val="28"/>
        </w:rPr>
        <w:t xml:space="preserve"> членов Профсоюза, общественности о своей деятельности. </w:t>
      </w:r>
    </w:p>
    <w:p w:rsidR="00572A6E" w:rsidRDefault="00572A6E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611C">
        <w:rPr>
          <w:sz w:val="28"/>
          <w:szCs w:val="28"/>
        </w:rPr>
        <w:t>В целях обеспечения стабильного положительного к себе отнош</w:t>
      </w:r>
      <w:r>
        <w:rPr>
          <w:sz w:val="28"/>
          <w:szCs w:val="28"/>
        </w:rPr>
        <w:t>ения Профсоюз и его членские</w:t>
      </w:r>
      <w:r w:rsidR="0086611C">
        <w:rPr>
          <w:sz w:val="28"/>
          <w:szCs w:val="28"/>
        </w:rPr>
        <w:t xml:space="preserve"> организации должны регулярно предоставлять средствам массовой информации различные информационные материалы. Их главной задачей является налаживание контактов со СМИ и влияние через них на общественность. Формируя свое отношение со СМИ, Профсоюзу необходимо определить четкую политику взаимодействия с ними.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 политика предусматривает соблюдение следующих правил: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быть всегда доступной для контактов со СМИ;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предоставлять материалы для СМИ, на основе которых журналисты готовят публикации;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информацию для СМИ передавать заблаговременно, чтобы дать им возможность изучить и своевременно опубликовать ее; 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сообщения для СМИ должны быть точными, понятными, объективными, без преувеличений и искажений, и отвечать принятым нормам;</w:t>
      </w:r>
    </w:p>
    <w:p w:rsidR="00572A6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следует немедленно реагировать на ложные слухи, ошибочные факты и опровергать их. </w:t>
      </w:r>
    </w:p>
    <w:p w:rsidR="00930596" w:rsidRDefault="00572A6E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611C">
        <w:rPr>
          <w:sz w:val="28"/>
          <w:szCs w:val="28"/>
        </w:rPr>
        <w:t xml:space="preserve">Представление информации о Профсоюзе в средствах массовой информации является своего рода рекламой Профсоюза, которая служит для привлечения внимания к себе, способствует целенаправленному распространению информации о целях, задачах и возможностях Профсоюза, создания ему популярности, привлечения к нему внимания новых членов Профсоюза. </w:t>
      </w:r>
    </w:p>
    <w:p w:rsidR="00572A6E" w:rsidRDefault="00930596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611C">
        <w:rPr>
          <w:sz w:val="28"/>
          <w:szCs w:val="28"/>
        </w:rPr>
        <w:t xml:space="preserve">При любой возможности необходимо как можно шире рекламировать Профсоюз и те функции, которые он выполняет, сделать эту информацию доступной. </w:t>
      </w:r>
    </w:p>
    <w:p w:rsidR="00930596" w:rsidRDefault="00930596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611C">
        <w:rPr>
          <w:sz w:val="28"/>
          <w:szCs w:val="28"/>
        </w:rPr>
        <w:t xml:space="preserve"> Очень важно, чтобы информирование общественности и членов Профсоюза о деятельности общероссийского Профсоюза проходило при использовании различных форм работы. К ним можно отнести: выступления профлидеров с докладами на совещаниях при участии профсоюзного актива; организаци</w:t>
      </w:r>
      <w:r>
        <w:rPr>
          <w:sz w:val="28"/>
          <w:szCs w:val="28"/>
        </w:rPr>
        <w:t>я различных встреч с</w:t>
      </w:r>
      <w:r w:rsidR="0086611C">
        <w:rPr>
          <w:sz w:val="28"/>
          <w:szCs w:val="28"/>
        </w:rPr>
        <w:t xml:space="preserve"> общественностью; знакомство с информацией заседаний Президиумов, Пленумов, заседаний комитетов организаций Профсоюза (выполнение планов работ, ход выполнения коллективных договоров и принятых решений, коллективных акциях протеста) и т.д. </w:t>
      </w:r>
    </w:p>
    <w:p w:rsidR="00930596" w:rsidRDefault="00930596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6611C">
        <w:rPr>
          <w:sz w:val="28"/>
          <w:szCs w:val="28"/>
        </w:rPr>
        <w:t>Доведение объективной информации о деяте</w:t>
      </w:r>
      <w:r>
        <w:rPr>
          <w:sz w:val="28"/>
          <w:szCs w:val="28"/>
        </w:rPr>
        <w:t>льности Профсоюза до работников</w:t>
      </w:r>
      <w:r w:rsidR="0086611C">
        <w:rPr>
          <w:sz w:val="28"/>
          <w:szCs w:val="28"/>
        </w:rPr>
        <w:t xml:space="preserve"> позволяет мотивировать их к вступлению в Профсоюз и способствует установлению более тесных связей с членами Профсоюза.</w:t>
      </w:r>
    </w:p>
    <w:p w:rsidR="00930596" w:rsidRDefault="00930596" w:rsidP="0086611C">
      <w:pPr>
        <w:jc w:val="both"/>
        <w:rPr>
          <w:sz w:val="28"/>
          <w:szCs w:val="28"/>
        </w:rPr>
      </w:pPr>
    </w:p>
    <w:p w:rsidR="00930596" w:rsidRDefault="00930596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11C">
        <w:rPr>
          <w:sz w:val="28"/>
          <w:szCs w:val="28"/>
        </w:rPr>
        <w:t xml:space="preserve">В настоящее время информационное обеспечение деятельности Профсоюза и </w:t>
      </w:r>
      <w:r w:rsidR="004915CF">
        <w:rPr>
          <w:sz w:val="28"/>
          <w:szCs w:val="28"/>
        </w:rPr>
        <w:t xml:space="preserve">его структур строится на </w:t>
      </w:r>
      <w:r w:rsidR="00A207B2">
        <w:rPr>
          <w:sz w:val="28"/>
          <w:szCs w:val="28"/>
        </w:rPr>
        <w:t>следующих четырех</w:t>
      </w:r>
      <w:r w:rsidR="004915CF">
        <w:rPr>
          <w:sz w:val="28"/>
          <w:szCs w:val="28"/>
        </w:rPr>
        <w:t xml:space="preserve"> уровнях:</w:t>
      </w:r>
      <w:r w:rsidR="0086611C">
        <w:rPr>
          <w:sz w:val="28"/>
          <w:szCs w:val="28"/>
        </w:rPr>
        <w:t xml:space="preserve"> </w:t>
      </w:r>
    </w:p>
    <w:p w:rsidR="00930596" w:rsidRDefault="00930596" w:rsidP="0086611C">
      <w:pPr>
        <w:jc w:val="both"/>
        <w:rPr>
          <w:sz w:val="28"/>
          <w:szCs w:val="28"/>
        </w:rPr>
      </w:pPr>
      <w:r w:rsidRPr="00930596">
        <w:rPr>
          <w:sz w:val="28"/>
          <w:szCs w:val="28"/>
          <w:u w:val="single"/>
        </w:rPr>
        <w:t>Первый уровень</w:t>
      </w:r>
      <w:r>
        <w:rPr>
          <w:sz w:val="28"/>
          <w:szCs w:val="28"/>
        </w:rPr>
        <w:t xml:space="preserve"> — ЦС П</w:t>
      </w:r>
      <w:r w:rsidR="0086611C">
        <w:rPr>
          <w:sz w:val="28"/>
          <w:szCs w:val="28"/>
        </w:rPr>
        <w:t>роф</w:t>
      </w:r>
      <w:r>
        <w:rPr>
          <w:sz w:val="28"/>
          <w:szCs w:val="28"/>
        </w:rPr>
        <w:t>союза работников образования</w:t>
      </w:r>
      <w:r w:rsidR="0086611C">
        <w:rPr>
          <w:sz w:val="28"/>
          <w:szCs w:val="28"/>
        </w:rPr>
        <w:t xml:space="preserve"> РФ: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сотрудничает и поддерживает связи с ФНПР, отраслевыми профсоюзами</w:t>
      </w:r>
      <w:r w:rsidR="00A207B2">
        <w:rPr>
          <w:sz w:val="28"/>
          <w:szCs w:val="28"/>
        </w:rPr>
        <w:t>,</w:t>
      </w:r>
      <w:r>
        <w:rPr>
          <w:sz w:val="28"/>
          <w:szCs w:val="28"/>
        </w:rPr>
        <w:t xml:space="preserve"> Ассоциациями, средствами массовой информации, Минздравсоцразвития России, общественными, правительственными и неправительственными структурами, органами законодательной власти;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организует выступления руководителей Профсоюза и ее региональных организаций в средствах массовой информации по наиболее актуальным вопросам деятельности общероссийского Профсоюза и его организаций;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осуществляет информационный обмен с Департаментом общественных связей ФНПР, пресс-центрами отраслевых профсоюзов;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поддерживает контакты и информационный обмен со средствами массовой информации, общественными и другими организациями; 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проводит пресс-конференции, селекторные совещания,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Ассоциацией профсоюзов работников непроизводственной сферы РФ, «прямые линии» в редакциях газет;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организует выступления руководителей Профсоюза по радио и телевидению;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участвует в заседании «круглых столов» с целью обмена информацией и оказания влияния на формирование общественного мнения в интересах Профсоюза;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930596">
        <w:rPr>
          <w:sz w:val="28"/>
          <w:szCs w:val="28"/>
        </w:rPr>
        <w:t xml:space="preserve"> издает газету «Мой Профсоюз»;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информирует через СМИ, Интернет (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-сайт Профсоюза) широкую общественность о позиции и действиях ЦК Профсоюза;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оказывает консультативную помощь в организации работы в рамках единой информационной системы Профсоюза.</w:t>
      </w:r>
      <w:bookmarkStart w:id="0" w:name="_GoBack"/>
      <w:bookmarkEnd w:id="0"/>
    </w:p>
    <w:p w:rsidR="00930596" w:rsidRDefault="0086611C" w:rsidP="0086611C">
      <w:pPr>
        <w:jc w:val="both"/>
        <w:rPr>
          <w:sz w:val="28"/>
          <w:szCs w:val="28"/>
        </w:rPr>
      </w:pPr>
      <w:r w:rsidRPr="00930596">
        <w:rPr>
          <w:sz w:val="28"/>
          <w:szCs w:val="28"/>
          <w:u w:val="single"/>
        </w:rPr>
        <w:t xml:space="preserve"> Второй уровень</w:t>
      </w:r>
      <w:r w:rsidR="00930596">
        <w:rPr>
          <w:sz w:val="28"/>
          <w:szCs w:val="28"/>
        </w:rPr>
        <w:t xml:space="preserve"> — комитеты территориальных</w:t>
      </w:r>
      <w:r>
        <w:rPr>
          <w:sz w:val="28"/>
          <w:szCs w:val="28"/>
        </w:rPr>
        <w:t xml:space="preserve"> организаций Профсоюза</w:t>
      </w:r>
      <w:r w:rsidR="00A207B2">
        <w:rPr>
          <w:sz w:val="28"/>
          <w:szCs w:val="28"/>
        </w:rPr>
        <w:t xml:space="preserve"> (краевые и областные)</w:t>
      </w:r>
      <w:r>
        <w:rPr>
          <w:sz w:val="28"/>
          <w:szCs w:val="28"/>
        </w:rPr>
        <w:t>: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обеспечивают информационно-пропагандистскими материалами местные и первичные организации Профсоюза;</w:t>
      </w:r>
    </w:p>
    <w:p w:rsidR="00930596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выпускают собственную печатную продукцию (газеты, информационные бюллетени); методические материалы по направлениям профсоюзной деятельности; 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сотрудничают</w:t>
      </w:r>
      <w:r w:rsidR="004915CF">
        <w:rPr>
          <w:sz w:val="28"/>
          <w:szCs w:val="28"/>
        </w:rPr>
        <w:t xml:space="preserve"> с территориальными</w:t>
      </w:r>
      <w:r>
        <w:rPr>
          <w:sz w:val="28"/>
          <w:szCs w:val="28"/>
        </w:rPr>
        <w:t xml:space="preserve"> печатными изданиями, а также с центральными и региональными газетами и журналами;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информируют о своей деятельности</w:t>
      </w:r>
      <w:r w:rsidR="00930596">
        <w:rPr>
          <w:sz w:val="28"/>
          <w:szCs w:val="28"/>
        </w:rPr>
        <w:t xml:space="preserve"> членов </w:t>
      </w:r>
      <w:proofErr w:type="gramStart"/>
      <w:r w:rsidR="00930596">
        <w:rPr>
          <w:sz w:val="28"/>
          <w:szCs w:val="28"/>
        </w:rPr>
        <w:t>Профсоюза  и</w:t>
      </w:r>
      <w:proofErr w:type="gramEnd"/>
      <w:r w:rsidR="00930596">
        <w:rPr>
          <w:sz w:val="28"/>
          <w:szCs w:val="28"/>
        </w:rPr>
        <w:t xml:space="preserve"> педагогическую общественность</w:t>
      </w:r>
      <w:r>
        <w:rPr>
          <w:sz w:val="28"/>
          <w:szCs w:val="28"/>
        </w:rPr>
        <w:t xml:space="preserve"> через</w:t>
      </w:r>
      <w:r w:rsidR="004915CF">
        <w:rPr>
          <w:sz w:val="28"/>
          <w:szCs w:val="28"/>
        </w:rPr>
        <w:t xml:space="preserve"> СМИ,</w:t>
      </w:r>
      <w:r>
        <w:rPr>
          <w:sz w:val="28"/>
          <w:szCs w:val="28"/>
        </w:rPr>
        <w:t xml:space="preserve"> радио и телевизионные ресурсы;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проводят различные конкурсы «На лучшую постановку информационной работы», «Лучший информационный стенд», «На лучшую публикацию, посвященную профсоюзной жизни коллек</w:t>
      </w:r>
      <w:r w:rsidR="004915CF">
        <w:rPr>
          <w:sz w:val="28"/>
          <w:szCs w:val="28"/>
        </w:rPr>
        <w:t>тивов учреждений образования</w:t>
      </w:r>
      <w:proofErr w:type="gramStart"/>
      <w:r w:rsidR="004915CF">
        <w:rPr>
          <w:sz w:val="28"/>
          <w:szCs w:val="28"/>
        </w:rPr>
        <w:t xml:space="preserve">» </w:t>
      </w:r>
      <w:r>
        <w:rPr>
          <w:sz w:val="28"/>
          <w:szCs w:val="28"/>
        </w:rPr>
        <w:t>;</w:t>
      </w:r>
      <w:proofErr w:type="gramEnd"/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проводят массовые профсоюзные мероприятия пропагандистского характера (собрания, вечера, акции солидарности и т.д.) с использованием профсоюзной атрибутики;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занимаются изготовлением собственной продукции с использованием профсоюзной символики (плакаты, листовки, сувенирная продукция и др.);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организуют открытие </w:t>
      </w:r>
      <w:proofErr w:type="spellStart"/>
      <w:r w:rsidR="004915CF">
        <w:rPr>
          <w:sz w:val="28"/>
          <w:szCs w:val="28"/>
        </w:rPr>
        <w:t>web</w:t>
      </w:r>
      <w:proofErr w:type="spellEnd"/>
      <w:r w:rsidR="004915CF">
        <w:rPr>
          <w:sz w:val="28"/>
          <w:szCs w:val="28"/>
        </w:rPr>
        <w:t>-сайта</w:t>
      </w:r>
      <w:r>
        <w:rPr>
          <w:sz w:val="28"/>
          <w:szCs w:val="28"/>
        </w:rPr>
        <w:t>;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4915CF">
        <w:rPr>
          <w:sz w:val="28"/>
          <w:szCs w:val="28"/>
        </w:rPr>
        <w:t>организуют обучение профсоюзного</w:t>
      </w:r>
      <w:r>
        <w:rPr>
          <w:sz w:val="28"/>
          <w:szCs w:val="28"/>
        </w:rPr>
        <w:t xml:space="preserve"> актива по данному направлению работы. </w:t>
      </w:r>
    </w:p>
    <w:p w:rsidR="004915CF" w:rsidRDefault="0086611C" w:rsidP="0086611C">
      <w:pPr>
        <w:jc w:val="both"/>
        <w:rPr>
          <w:sz w:val="28"/>
          <w:szCs w:val="28"/>
        </w:rPr>
      </w:pPr>
      <w:r w:rsidRPr="004915CF">
        <w:rPr>
          <w:sz w:val="28"/>
          <w:szCs w:val="28"/>
          <w:u w:val="single"/>
        </w:rPr>
        <w:t>Третий уровень</w:t>
      </w:r>
      <w:r>
        <w:rPr>
          <w:sz w:val="28"/>
          <w:szCs w:val="28"/>
        </w:rPr>
        <w:t xml:space="preserve"> — комитеты местных организаций Профсоюза</w:t>
      </w:r>
      <w:r w:rsidR="00A207B2">
        <w:rPr>
          <w:sz w:val="28"/>
          <w:szCs w:val="28"/>
        </w:rPr>
        <w:t xml:space="preserve"> (районные и городские)</w:t>
      </w:r>
      <w:r>
        <w:rPr>
          <w:sz w:val="28"/>
          <w:szCs w:val="28"/>
        </w:rPr>
        <w:t>:</w:t>
      </w:r>
    </w:p>
    <w:p w:rsidR="00C1276C" w:rsidRDefault="00C1276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координируют работу первичных организаций Профсоюза;</w:t>
      </w:r>
    </w:p>
    <w:p w:rsidR="00C1276C" w:rsidRDefault="00C1276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2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организуются обучение профсоюзных кадров и актива; 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обеспечивают сбор и передачу информации, поступающей из первичных организаций Профсоюза, в региональные комитеты Профсоюза;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осуществляют выпуск собственной печатной продукции;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занимаются техническим обеспечением; 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информируют местные СМИ о проводимых мероприятиях;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организуют и проводят смотры-конкурсы на лучшую постановку работы в первичных организациях Профсоюза; </w:t>
      </w:r>
    </w:p>
    <w:p w:rsidR="00A207B2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организуют открытие собственных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-сайтов</w:t>
      </w:r>
      <w:r w:rsidR="00A207B2">
        <w:rPr>
          <w:sz w:val="28"/>
          <w:szCs w:val="28"/>
        </w:rPr>
        <w:t xml:space="preserve"> </w:t>
      </w:r>
    </w:p>
    <w:p w:rsidR="004915CF" w:rsidRDefault="0086611C" w:rsidP="0086611C">
      <w:pPr>
        <w:jc w:val="both"/>
        <w:rPr>
          <w:sz w:val="28"/>
          <w:szCs w:val="28"/>
        </w:rPr>
      </w:pPr>
      <w:r w:rsidRPr="004915CF">
        <w:rPr>
          <w:sz w:val="28"/>
          <w:szCs w:val="28"/>
          <w:u w:val="single"/>
        </w:rPr>
        <w:t>Четвертый уровень</w:t>
      </w:r>
      <w:r>
        <w:rPr>
          <w:sz w:val="28"/>
          <w:szCs w:val="28"/>
        </w:rPr>
        <w:t xml:space="preserve"> — первичные организации Профсоюза.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до сведения членов Профсоюза доводятся информационно- пропагандистские материалы; </w:t>
      </w:r>
    </w:p>
    <w:p w:rsidR="004915CF" w:rsidRDefault="00C1276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611C">
        <w:rPr>
          <w:sz w:val="28"/>
          <w:szCs w:val="28"/>
        </w:rPr>
        <w:t>обеспечивается наглядность в работе первичной организации Профсоюза; проводится работа по участию в массовых профсоюзных мероприят</w:t>
      </w:r>
      <w:r>
        <w:rPr>
          <w:sz w:val="28"/>
          <w:szCs w:val="28"/>
        </w:rPr>
        <w:t>иях пропагандистского характера;</w:t>
      </w:r>
    </w:p>
    <w:p w:rsidR="004915CF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осуществляют выпуск собственной газеты или информационных листков;</w:t>
      </w:r>
    </w:p>
    <w:p w:rsidR="0050702E" w:rsidRDefault="0050702E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</w:t>
      </w:r>
      <w:r w:rsidR="00A207B2">
        <w:rPr>
          <w:sz w:val="28"/>
          <w:szCs w:val="28"/>
        </w:rPr>
        <w:t>профсоюзную страницу на сайте образовательной организации)</w:t>
      </w:r>
      <w:r>
        <w:rPr>
          <w:sz w:val="28"/>
          <w:szCs w:val="28"/>
        </w:rPr>
        <w:t>;</w:t>
      </w:r>
    </w:p>
    <w:p w:rsidR="0050702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оформляют стенды и профсоюзные уголки с размещением полезной информации для своих членов Профсоюза;</w:t>
      </w:r>
    </w:p>
    <w:p w:rsidR="0050702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проводят анкетирование среди членов Профсоюза для изучения их запросов и учета предложений;</w:t>
      </w:r>
    </w:p>
    <w:p w:rsidR="0050702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50702E">
        <w:rPr>
          <w:sz w:val="28"/>
          <w:szCs w:val="28"/>
        </w:rPr>
        <w:t xml:space="preserve"> участвуют в смотрах-конкурсах</w:t>
      </w:r>
      <w:r>
        <w:rPr>
          <w:sz w:val="28"/>
          <w:szCs w:val="28"/>
        </w:rPr>
        <w:t xml:space="preserve"> профсоюзных уголков;</w:t>
      </w:r>
    </w:p>
    <w:p w:rsidR="0050702E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сотрудничают с местными СМИ, приглашая журналистов на свои мероприятия для последующего освещения их в печати;</w:t>
      </w:r>
    </w:p>
    <w:p w:rsidR="0086611C" w:rsidRDefault="0086611C" w:rsidP="0086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организуют участие членов Профсоюза в профсоюзных массовых мероприятиях. </w:t>
      </w:r>
    </w:p>
    <w:p w:rsidR="00C10F6C" w:rsidRDefault="00C10F6C" w:rsidP="00AE1B3E"/>
    <w:p w:rsidR="00A8260E" w:rsidRDefault="00A8260E" w:rsidP="00AE1B3E"/>
    <w:p w:rsidR="00A8260E" w:rsidRPr="00AE1B3E" w:rsidRDefault="00A8260E" w:rsidP="00AE1B3E">
      <w:r>
        <w:rPr>
          <w:noProof/>
        </w:rPr>
        <w:lastRenderedPageBreak/>
        <w:drawing>
          <wp:inline distT="0" distB="0" distL="0" distR="0" wp14:anchorId="4E716810" wp14:editId="3D95FBCE">
            <wp:extent cx="5939790" cy="4133215"/>
            <wp:effectExtent l="0" t="0" r="3810" b="635"/>
            <wp:docPr id="25" name="Рисунок 25" descr="Картинки по запросу оформление профсоюзного угол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Картинки по запросу оформление профсоюзного уголк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60E" w:rsidRPr="00AE1B3E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D"/>
    <w:rsid w:val="00004319"/>
    <w:rsid w:val="00013725"/>
    <w:rsid w:val="000A6A4C"/>
    <w:rsid w:val="00133C29"/>
    <w:rsid w:val="00144CBA"/>
    <w:rsid w:val="00435AA3"/>
    <w:rsid w:val="004915CF"/>
    <w:rsid w:val="0050702E"/>
    <w:rsid w:val="00572A6E"/>
    <w:rsid w:val="005D2CD3"/>
    <w:rsid w:val="0064723C"/>
    <w:rsid w:val="007000C6"/>
    <w:rsid w:val="008376B2"/>
    <w:rsid w:val="0086611C"/>
    <w:rsid w:val="0088439D"/>
    <w:rsid w:val="008D5EA7"/>
    <w:rsid w:val="00930596"/>
    <w:rsid w:val="00932A47"/>
    <w:rsid w:val="00A207B2"/>
    <w:rsid w:val="00A41A30"/>
    <w:rsid w:val="00A8260E"/>
    <w:rsid w:val="00AE1B3E"/>
    <w:rsid w:val="00AE30DE"/>
    <w:rsid w:val="00BB69D4"/>
    <w:rsid w:val="00C10F6C"/>
    <w:rsid w:val="00C1276C"/>
    <w:rsid w:val="00C91369"/>
    <w:rsid w:val="00CF144B"/>
    <w:rsid w:val="00CF74BC"/>
    <w:rsid w:val="00D00605"/>
    <w:rsid w:val="00F26C51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F353-B08A-4F76-9B71-E0C63F5B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12</cp:revision>
  <dcterms:created xsi:type="dcterms:W3CDTF">2017-06-15T06:25:00Z</dcterms:created>
  <dcterms:modified xsi:type="dcterms:W3CDTF">2017-06-15T10:01:00Z</dcterms:modified>
</cp:coreProperties>
</file>